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41F" w:rsidRPr="0067041F" w:rsidRDefault="0067041F" w:rsidP="0067041F">
      <w:pPr>
        <w:shd w:val="clear" w:color="auto" w:fill="FFFFFF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4. Требования к составлению психологических заключений по результатам психодиагностических исследований.</w:t>
      </w:r>
    </w:p>
    <w:p w:rsidR="0067041F" w:rsidRDefault="0067041F" w:rsidP="00670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Психологическое заключение по результатам проведенного психодиагностического исследования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: указывается дата проведения исследования, ФИО ребенка, дата рождения (возраст), группа, используемая методика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цель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методики. Данные наблюдения за ребенком в процессе диагностики, выводы, рекомендации.</w:t>
      </w:r>
    </w:p>
    <w:p w:rsidR="0067041F" w:rsidRDefault="0067041F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66310E" w:rsidRPr="0067041F" w:rsidRDefault="004D7888" w:rsidP="006704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Шпарга</w:t>
      </w:r>
      <w:r w:rsidR="000B7E95" w:rsidRPr="0067041F">
        <w:rPr>
          <w:rFonts w:ascii="Times New Roman" w:hAnsi="Times New Roman" w:cs="Times New Roman"/>
          <w:b/>
          <w:sz w:val="28"/>
          <w:szCs w:val="28"/>
        </w:rPr>
        <w:t>лка по написанию психологического заключения</w:t>
      </w:r>
    </w:p>
    <w:p w:rsidR="004F4CF3" w:rsidRPr="0067041F" w:rsidRDefault="004F4CF3" w:rsidP="006704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CF3" w:rsidRPr="0067041F" w:rsidRDefault="004F4CF3" w:rsidP="0067041F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hAnsi="Times New Roman" w:cs="Times New Roman"/>
          <w:sz w:val="28"/>
          <w:szCs w:val="28"/>
        </w:rPr>
        <w:t xml:space="preserve">Материал подготовлен на основе книги: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Левченко И.Ю., Киселева Н.А.,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Психологическое изучение детей с нарушениями развития. </w:t>
      </w:r>
    </w:p>
    <w:p w:rsidR="000B7E95" w:rsidRPr="0067041F" w:rsidRDefault="000B7E95" w:rsidP="006704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FB9" w:rsidRPr="0067041F" w:rsidRDefault="00E508E6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sz w:val="28"/>
          <w:szCs w:val="28"/>
        </w:rPr>
        <w:t>Уважаемые коллег</w:t>
      </w:r>
      <w:r w:rsidR="005E6FB9" w:rsidRPr="0067041F">
        <w:rPr>
          <w:rFonts w:ascii="Times New Roman" w:hAnsi="Times New Roman" w:cs="Times New Roman"/>
          <w:i/>
          <w:sz w:val="28"/>
          <w:szCs w:val="28"/>
        </w:rPr>
        <w:t xml:space="preserve">и! </w:t>
      </w:r>
    </w:p>
    <w:p w:rsidR="005E6FB9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08E6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sz w:val="28"/>
          <w:szCs w:val="28"/>
        </w:rPr>
        <w:t xml:space="preserve">      Хочу поделиться с вами </w:t>
      </w:r>
      <w:r w:rsidR="00E508E6" w:rsidRPr="0067041F">
        <w:rPr>
          <w:rFonts w:ascii="Times New Roman" w:hAnsi="Times New Roman" w:cs="Times New Roman"/>
          <w:i/>
          <w:sz w:val="28"/>
          <w:szCs w:val="28"/>
        </w:rPr>
        <w:t>шпаргалкой</w:t>
      </w:r>
      <w:r w:rsidRPr="0067041F">
        <w:rPr>
          <w:rFonts w:ascii="Times New Roman" w:hAnsi="Times New Roman" w:cs="Times New Roman"/>
          <w:i/>
          <w:sz w:val="28"/>
          <w:szCs w:val="28"/>
        </w:rPr>
        <w:t xml:space="preserve">, которую я использую при написании </w:t>
      </w:r>
      <w:r w:rsidR="00E508E6" w:rsidRPr="0067041F">
        <w:rPr>
          <w:rFonts w:ascii="Times New Roman" w:hAnsi="Times New Roman" w:cs="Times New Roman"/>
          <w:i/>
          <w:sz w:val="28"/>
          <w:szCs w:val="28"/>
        </w:rPr>
        <w:t xml:space="preserve">психологического заключения. </w:t>
      </w:r>
    </w:p>
    <w:p w:rsidR="005E6FB9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E508E6" w:rsidRPr="0067041F">
        <w:rPr>
          <w:rFonts w:ascii="Times New Roman" w:hAnsi="Times New Roman" w:cs="Times New Roman"/>
          <w:i/>
          <w:sz w:val="28"/>
          <w:szCs w:val="28"/>
        </w:rPr>
        <w:t>Ранее в комплекте документов педагога-психолога</w:t>
      </w:r>
      <w:r w:rsidRPr="0067041F">
        <w:rPr>
          <w:rFonts w:ascii="Times New Roman" w:hAnsi="Times New Roman" w:cs="Times New Roman"/>
          <w:i/>
          <w:sz w:val="28"/>
          <w:szCs w:val="28"/>
        </w:rPr>
        <w:t xml:space="preserve"> уже</w:t>
      </w:r>
      <w:r w:rsidR="00E508E6" w:rsidRPr="0067041F">
        <w:rPr>
          <w:rFonts w:ascii="Times New Roman" w:hAnsi="Times New Roman" w:cs="Times New Roman"/>
          <w:i/>
          <w:sz w:val="28"/>
          <w:szCs w:val="28"/>
        </w:rPr>
        <w:t xml:space="preserve"> была представлена форма написания психологического заключения (индивидуальная). </w:t>
      </w:r>
      <w:r w:rsidR="000B7E95" w:rsidRPr="0067041F">
        <w:rPr>
          <w:rFonts w:ascii="Times New Roman" w:hAnsi="Times New Roman" w:cs="Times New Roman"/>
          <w:i/>
          <w:sz w:val="28"/>
          <w:szCs w:val="28"/>
        </w:rPr>
        <w:t xml:space="preserve">Эта шпаргалка поможет вам </w:t>
      </w:r>
      <w:r w:rsidRPr="0067041F">
        <w:rPr>
          <w:rFonts w:ascii="Times New Roman" w:hAnsi="Times New Roman" w:cs="Times New Roman"/>
          <w:i/>
          <w:sz w:val="28"/>
          <w:szCs w:val="28"/>
        </w:rPr>
        <w:t>при заполнении этой формы</w:t>
      </w:r>
      <w:r w:rsidR="000B7E95" w:rsidRPr="0067041F">
        <w:rPr>
          <w:rFonts w:ascii="Times New Roman" w:hAnsi="Times New Roman" w:cs="Times New Roman"/>
          <w:i/>
          <w:sz w:val="28"/>
          <w:szCs w:val="28"/>
        </w:rPr>
        <w:t>. Вы сможете использовать те фразы и формулировки, которые предложены ниже, подбирая их под того ребёнка на которого необходимо написать психологическое заключение.</w:t>
      </w:r>
      <w:r w:rsidRPr="0067041F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</w:t>
      </w:r>
      <w:r w:rsidRPr="0067041F">
        <w:rPr>
          <w:rFonts w:ascii="Times New Roman" w:hAnsi="Times New Roman" w:cs="Times New Roman"/>
          <w:i/>
          <w:sz w:val="28"/>
          <w:szCs w:val="28"/>
        </w:rPr>
        <w:t>Если данные описания не подходят к выявленным у ре</w:t>
      </w:r>
      <w:r w:rsidRPr="0067041F">
        <w:rPr>
          <w:rFonts w:ascii="Times New Roman" w:hAnsi="Times New Roman" w:cs="Times New Roman"/>
          <w:i/>
          <w:sz w:val="28"/>
          <w:szCs w:val="28"/>
        </w:rPr>
        <w:softHyphen/>
        <w:t>бенка особенностям, вам целесообразно самосто</w:t>
      </w:r>
      <w:r w:rsidRPr="0067041F">
        <w:rPr>
          <w:rFonts w:ascii="Times New Roman" w:hAnsi="Times New Roman" w:cs="Times New Roman"/>
          <w:i/>
          <w:sz w:val="28"/>
          <w:szCs w:val="28"/>
        </w:rPr>
        <w:softHyphen/>
        <w:t>ятельно подобрать подходящую словесную формули</w:t>
      </w:r>
      <w:r w:rsidRPr="0067041F">
        <w:rPr>
          <w:rFonts w:ascii="Times New Roman" w:hAnsi="Times New Roman" w:cs="Times New Roman"/>
          <w:i/>
          <w:sz w:val="28"/>
          <w:szCs w:val="28"/>
        </w:rPr>
        <w:softHyphen/>
        <w:t>ровку.</w:t>
      </w:r>
    </w:p>
    <w:p w:rsidR="000B7E95" w:rsidRPr="0067041F" w:rsidRDefault="000B7E95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Блок качественных показателей, характеризующих эмоциональную сферу и поведение ребенка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888" w:rsidRPr="0067041F" w:rsidRDefault="004D7888" w:rsidP="0067041F">
      <w:pPr>
        <w:pStyle w:val="a3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Особенности контакта </w:t>
      </w:r>
      <w:r w:rsidRPr="006704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ребенка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оценить не столько возможность и скорость установления с ребенком контакта, необходимого для последующей работы, сколь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ко качественную характеристику </w:t>
      </w:r>
      <w:r w:rsidR="000B7E95"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этого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процесса (являет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ся ли контакт стабильным, либо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неустойчивым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 ка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ким причинам). Именно эта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характеристика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инфор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мацию о психических особенностях испытуемого.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контакт вступает легко и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быстро,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в нем заинтересованность, контакт стабилен на протяже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всего исследования;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контакт вступает легко, но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он носит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нестабильный характер (из-за трудностей, низкой работоспособности);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контакт вступает легко, но он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носит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формальный, поверхностный характер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(контакт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 внешний, неполноценный);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контакт вступает не сразу,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трудом, но в последу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ющем контакт стабильный, полноценный;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контакт вступать отказывается, проявляя негати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визм.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7888" w:rsidRPr="0067041F" w:rsidRDefault="004D7888" w:rsidP="0067041F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Эмоциональная реакция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ситуацию обследова</w:t>
      </w: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ния.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Фиксируется на протяжении всего обследования и предполагает оценку адекватности поведенческих реак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ций ребенка на ситуацию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эксперимента.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таких наблюдений, в совокупности с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остальными,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позволит сде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лать более точными выводы об эмоционально-волевой сфе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ре ребенка и о его психическом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состоянии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целом.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заинтересованность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волнение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настороженность;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возбуждение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безразличие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неадекватная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веселость, фамильярность со взрос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лыми;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чрезмерное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возбуждение, иногда с агрессивными </w:t>
      </w:r>
      <w:r w:rsidR="0032059D"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проявлениями, плач,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негативизм.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7888" w:rsidRPr="0067041F" w:rsidRDefault="004D7888" w:rsidP="0067041F">
      <w:pPr>
        <w:pStyle w:val="a3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Реакция на одобрение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Реакция на одобрение присутствует у всех детей с нормальным интеллектуальным развитием с раннего воз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раста. Отсутствие такой реакции свидетельствует о психи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ческом нарушении. Оценивается степень выраженности реакции, ее качественные особенности.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поощрение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одобрение вызывают окрашенную по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ложительными эмоциями реакцию;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поощрение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одобрение наряду с проявлениями ра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дости вызывают резкое повышение результативно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выполнения заданий;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равнодушное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отношение к поощрению и одобрению;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поощрении наблюдается дурашливость, неадек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ватность поведения.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7888" w:rsidRPr="0067041F" w:rsidRDefault="004D7888" w:rsidP="0067041F">
      <w:pPr>
        <w:pStyle w:val="a3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Реакция на замечания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Реакция на замечания зависит не только от уровня интеллектуального развития, но и от воспитания. Оце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нивается качественная сторона реакции, ее окрашен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замечания старается исправить ошибку;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замечания отказывается</w:t>
      </w:r>
      <w:r w:rsidR="0032059D"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дальнейших действий, раздражается, замыкается и т.п.;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отсутствуют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реакции на замечание;</w:t>
      </w:r>
    </w:p>
    <w:p w:rsidR="004D7888" w:rsidRPr="0067041F" w:rsidRDefault="004D7888" w:rsidP="0067041F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замечания наблюдаются ярко выраженные негативные, агрессивные реакции.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7888" w:rsidRPr="0067041F" w:rsidRDefault="004D7888" w:rsidP="0067041F">
      <w:pPr>
        <w:pStyle w:val="a3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Реакция на неудачи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Реакция на неудачи встречается разная, может быть неадекватной. Качественная сторона реакции оценивает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ся по характеру поведенческих действий ребенка.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Интерес представляет эмоциональный окрас реакции.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обращение за оценкой правильности действий к взрослому;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затруднение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вызывает дезорганизацию деятельнос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ти, проявляющуюся в хаотическом переборе вариантов, при сохранении стремления довести задание до конца;</w:t>
      </w:r>
    </w:p>
    <w:p w:rsidR="004D7888" w:rsidRPr="0067041F" w:rsidRDefault="004D7888" w:rsidP="0067041F">
      <w:pPr>
        <w:widowControl w:val="0"/>
        <w:numPr>
          <w:ilvl w:val="0"/>
          <w:numId w:val="3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потеря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интереса при первом затруднении;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затруднение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вызывает расторможенность, проявля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ющуюся в массе быстрых неадекватных манипуля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ций с объектами;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неудача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приводит к пассивному уходу от выполне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ния задания, молчаливому отказу от дальнейшего участия в эксперименте;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при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неудаче - эмоциональный уход от выполнения задания, неадекватность эмоциональных реакций;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при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неудаче - активный уход от выполнения зада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ния в форме агрессивных действий, разрушающих экспериментальную ситуацию.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w w:val="106"/>
          <w:sz w:val="28"/>
          <w:szCs w:val="28"/>
          <w:lang w:eastAsia="ru-RU"/>
        </w:rPr>
      </w:pPr>
    </w:p>
    <w:p w:rsidR="004D7888" w:rsidRPr="0067041F" w:rsidRDefault="004D7888" w:rsidP="0067041F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w w:val="106"/>
          <w:sz w:val="28"/>
          <w:szCs w:val="28"/>
          <w:lang w:eastAsia="ru-RU"/>
        </w:rPr>
        <w:t>Эмоциональное состояние во время выполнения за</w:t>
      </w:r>
      <w:r w:rsidRPr="0067041F">
        <w:rPr>
          <w:rFonts w:ascii="Times New Roman" w:eastAsia="Times New Roman" w:hAnsi="Times New Roman" w:cs="Times New Roman"/>
          <w:b/>
          <w:color w:val="000000"/>
          <w:w w:val="106"/>
          <w:sz w:val="28"/>
          <w:szCs w:val="28"/>
          <w:lang w:eastAsia="ru-RU"/>
        </w:rPr>
        <w:softHyphen/>
        <w:t>даний.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Этот интегративный показатель оценивается по ре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зультатам анализа эмоционального фона, выраженности эмоций, эмоциональной подвижности.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/>
          <w:iCs/>
          <w:color w:val="000000"/>
          <w:w w:val="106"/>
          <w:sz w:val="28"/>
          <w:szCs w:val="28"/>
          <w:lang w:eastAsia="ru-RU"/>
        </w:rPr>
        <w:t>Эмоциональный фон</w:t>
      </w:r>
      <w:r w:rsidRPr="0067041F">
        <w:rPr>
          <w:rFonts w:ascii="Times New Roman" w:eastAsia="Times New Roman" w:hAnsi="Times New Roman" w:cs="Times New Roman"/>
          <w:iCs/>
          <w:color w:val="000000"/>
          <w:w w:val="106"/>
          <w:sz w:val="28"/>
          <w:szCs w:val="28"/>
          <w:lang w:eastAsia="ru-RU"/>
        </w:rPr>
        <w:t xml:space="preserve"> 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может быть положительным или отрицательным. Иногда бывает трудно отличить эмоцио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нальный фон от реакции на ситуацию обследования.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w w:val="106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3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адекватный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, уравновешенный;</w:t>
      </w:r>
    </w:p>
    <w:p w:rsidR="004D7888" w:rsidRPr="0067041F" w:rsidRDefault="004D7888" w:rsidP="0067041F">
      <w:pPr>
        <w:widowControl w:val="0"/>
        <w:numPr>
          <w:ilvl w:val="0"/>
          <w:numId w:val="3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тревожный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widowControl w:val="0"/>
        <w:numPr>
          <w:ilvl w:val="0"/>
          <w:numId w:val="3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депрессивный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widowControl w:val="0"/>
        <w:numPr>
          <w:ilvl w:val="0"/>
          <w:numId w:val="3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безразличный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widowControl w:val="0"/>
        <w:numPr>
          <w:ilvl w:val="0"/>
          <w:numId w:val="3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spellStart"/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эйфоричный</w:t>
      </w:r>
      <w:proofErr w:type="spellEnd"/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widowControl w:val="0"/>
        <w:numPr>
          <w:ilvl w:val="0"/>
          <w:numId w:val="3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spellStart"/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дисфоричный</w:t>
      </w:r>
      <w:proofErr w:type="spellEnd"/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/>
          <w:iCs/>
          <w:color w:val="000000"/>
          <w:w w:val="106"/>
          <w:sz w:val="28"/>
          <w:szCs w:val="28"/>
          <w:lang w:eastAsia="ru-RU"/>
        </w:rPr>
        <w:t>Выраженность эмоций</w:t>
      </w:r>
      <w:r w:rsidRPr="0067041F">
        <w:rPr>
          <w:rFonts w:ascii="Times New Roman" w:eastAsia="Times New Roman" w:hAnsi="Times New Roman" w:cs="Times New Roman"/>
          <w:iCs/>
          <w:color w:val="000000"/>
          <w:w w:val="106"/>
          <w:sz w:val="28"/>
          <w:szCs w:val="28"/>
          <w:lang w:eastAsia="ru-RU"/>
        </w:rPr>
        <w:t xml:space="preserve">. 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Оценивается, насколько ребе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нок умеет выражать свои чувства, насколько развит его эмо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циональный мир, усвоены ли ребенком оттенки эмоций.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w w:val="106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внешне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эмоциональные </w:t>
      </w:r>
      <w:r w:rsidRPr="0067041F">
        <w:rPr>
          <w:rFonts w:ascii="Times New Roman" w:eastAsia="Times New Roman" w:hAnsi="Times New Roman" w:cs="Times New Roman"/>
          <w:bCs/>
          <w:color w:val="000000"/>
          <w:w w:val="106"/>
          <w:sz w:val="28"/>
          <w:szCs w:val="28"/>
          <w:lang w:eastAsia="ru-RU"/>
        </w:rPr>
        <w:t xml:space="preserve">проявления 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отчетливо вы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ражены и разнообразны, проявляются спонтанно;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эмоциональная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напряженность, утрированная серьез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ность в сочетании с выраженной нерешительностью;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чрезмерная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выраженность </w:t>
      </w:r>
      <w:proofErr w:type="spell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сензитивных</w:t>
      </w:r>
      <w:proofErr w:type="spell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или нега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тивных эмоциональных реакций;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эмоциональная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индифферентность или слабая выра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женность эмоций.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/>
          <w:iCs/>
          <w:color w:val="000000"/>
          <w:w w:val="106"/>
          <w:sz w:val="28"/>
          <w:szCs w:val="28"/>
          <w:lang w:eastAsia="ru-RU"/>
        </w:rPr>
        <w:t>Эмоциональная подвижность.</w:t>
      </w:r>
      <w:r w:rsidRPr="0067041F">
        <w:rPr>
          <w:rFonts w:ascii="Times New Roman" w:eastAsia="Times New Roman" w:hAnsi="Times New Roman" w:cs="Times New Roman"/>
          <w:iCs/>
          <w:color w:val="000000"/>
          <w:w w:val="106"/>
          <w:sz w:val="28"/>
          <w:szCs w:val="28"/>
          <w:lang w:eastAsia="ru-RU"/>
        </w:rPr>
        <w:t xml:space="preserve"> 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Оценивается скорость смены эмоций.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w w:val="106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эмоциональная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уравновешенность;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чрезмерно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быстрая и частая смена настроений;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lastRenderedPageBreak/>
        <w:t>эмоциональная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ригидность.</w:t>
      </w:r>
    </w:p>
    <w:p w:rsidR="001B5093" w:rsidRPr="0067041F" w:rsidRDefault="001B5093" w:rsidP="0067041F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w w:val="106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w w:val="106"/>
          <w:sz w:val="28"/>
          <w:szCs w:val="28"/>
          <w:lang w:eastAsia="ru-RU"/>
        </w:rPr>
        <w:t>Общение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. 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Оценивается характер общения ребенка со взрослым.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w w:val="106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активное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общение;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реактивное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, с элементами инициативного, общение;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реактивное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общение;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пассивность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в общении при общей сниженной пси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хической активности или непродуктивная актив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ность в общении.</w:t>
      </w:r>
    </w:p>
    <w:p w:rsidR="001B5093" w:rsidRPr="0067041F" w:rsidRDefault="001B5093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w w:val="106"/>
          <w:sz w:val="28"/>
          <w:szCs w:val="28"/>
          <w:lang w:eastAsia="ru-RU"/>
        </w:rPr>
        <w:t>Реакция на результат.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Обращается внимание на кри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 xml:space="preserve">тичность оценки результатов своей работы. </w:t>
      </w:r>
      <w:r w:rsidRPr="0067041F">
        <w:rPr>
          <w:rFonts w:ascii="Times New Roman" w:eastAsia="Times New Roman" w:hAnsi="Times New Roman" w:cs="Times New Roman"/>
          <w:b/>
          <w:iCs/>
          <w:color w:val="000000"/>
          <w:w w:val="112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понимание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своих успехов и неудач;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критичность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снижена, адекватность возможна после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br/>
        <w:t>наводящих вопросов;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критичность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снижена даже после наводящих вопросов;</w:t>
      </w:r>
    </w:p>
    <w:p w:rsidR="001B5093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proofErr w:type="spellStart"/>
      <w:proofErr w:type="gramStart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некритичность</w:t>
      </w:r>
      <w:proofErr w:type="spellEnd"/>
      <w:proofErr w:type="gramEnd"/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.</w:t>
      </w:r>
    </w:p>
    <w:p w:rsidR="001B5093" w:rsidRPr="0067041F" w:rsidRDefault="001B5093" w:rsidP="0067041F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</w:p>
    <w:p w:rsidR="001B5093" w:rsidRPr="0067041F" w:rsidRDefault="001B5093" w:rsidP="0067041F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</w:p>
    <w:p w:rsidR="004D7888" w:rsidRPr="0067041F" w:rsidRDefault="004D7888" w:rsidP="0067041F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Блок качественных показателей, характеризующих особенности деятельности ребенка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w w:val="106"/>
          <w:sz w:val="28"/>
          <w:szCs w:val="28"/>
          <w:lang w:eastAsia="ru-RU"/>
        </w:rPr>
        <w:t>Наличие и стойкость интереса к заданию.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Этот по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казатель предполагает оценку степени выраженности ин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тереса ребенка к заданию и квалификацию факторов, вли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яющих на стойкость интереса. С одной стороны, он кос</w:t>
      </w:r>
      <w:r w:rsidRPr="0067041F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softHyphen/>
        <w:t>венно оценивает познавательную активность, любозна</w:t>
      </w:r>
      <w:r w:rsidRPr="0067041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8275320</wp:posOffset>
                </wp:positionH>
                <wp:positionV relativeFrom="paragraph">
                  <wp:posOffset>2884805</wp:posOffset>
                </wp:positionV>
                <wp:extent cx="0" cy="4133215"/>
                <wp:effectExtent l="7620" t="11430" r="11430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33215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7402078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1.6pt,227.15pt" to="651.6pt,5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" o:allowincell="f" strokeweight=".35pt">
                <w10:wrap anchorx="margin"/>
              </v:line>
            </w:pict>
          </mc:Fallback>
        </mc:AlternateConten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тельность ребенка, с другой стороны - характер мотиви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 xml:space="preserve">ровки, повлиявший на принятие ребенком условий задачи (внешний, внутренний).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w w:val="107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выраженный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, стойкий интерес от начала до конца задания;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выраженный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интерес в начале </w:t>
      </w:r>
      <w:r w:rsidRPr="0067041F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задания,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но пропада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ющий из-за низкой работоспособности;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выраженный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интерес в начале задания, но пропада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ющий из-за чрезмерной отвлекаемости;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выраженный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интерес в начале задания, но пропадаю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щий из-за неудач или замечаний экспериментатора;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поверхностный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интерес в начале </w:t>
      </w:r>
      <w:r w:rsidRPr="0067041F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заданий,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компенси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руемый положительной оценкой экспериментатора;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поверхностный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, слабый интерес, ничем не компен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сируемый.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w w:val="107"/>
          <w:sz w:val="28"/>
          <w:szCs w:val="28"/>
          <w:lang w:eastAsia="ru-RU"/>
        </w:rPr>
        <w:t>Понимание инструкции.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lastRenderedPageBreak/>
        <w:t xml:space="preserve">Оценивается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характер дос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тупной ребенку инструкции, необходимость и качество ее изменения для улучшения понимания, способность сохранять инструкцию до конца работы. Критерием по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нимания ребенком инструкции является выполнение им действий в русле инструкции и отпеты на вопросы. Данный показатель позволяет определить характер трудностей, испытываемых ребенком при понимании инструкции, что помогает оценить его психическое сос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тояние.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w w:val="112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инструкция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понимается, </w:t>
      </w:r>
      <w:r w:rsidRPr="0067041F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сохраняется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до конца зада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ния;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инструкция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принимается, </w:t>
      </w:r>
      <w:r w:rsidRPr="0067041F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наблюдаются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трудности вхождения в работу, некоторые привила постигаются в процессе работы;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инструкция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теряется, самоконтроль присутствует только в отношении части инструкции;</w:t>
      </w:r>
    </w:p>
    <w:p w:rsidR="004D7888" w:rsidRPr="0067041F" w:rsidRDefault="004D7888" w:rsidP="0067041F">
      <w:pPr>
        <w:widowControl w:val="0"/>
        <w:numPr>
          <w:ilvl w:val="0"/>
          <w:numId w:val="1"/>
        </w:numPr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принимается  общая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 цель  </w:t>
      </w:r>
      <w:r w:rsidRPr="0067041F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задания 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и  элементы инструкции; до конца задания не сохраняются даже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br/>
        <w:t>легкие правила;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•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инструкция не принимается, наблюдается стихий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ная активность.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w w:val="107"/>
          <w:sz w:val="28"/>
          <w:szCs w:val="28"/>
          <w:lang w:eastAsia="ru-RU"/>
        </w:rPr>
        <w:t>Ориентировочная деятельность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.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Оценивается по ха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рактеру поведенческих реакций ребенка в ходе изучения и анализа стимульного материала, используемого в зада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нии. Ориентировочная деятельность носит активный, це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ленаправленный характер у здоровых детей и нарушает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ся, становясь хаотичной, малопродуктивной, при снижен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ной умственной работоспособности и психическом недо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развитии.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w w:val="112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выраженная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активность и целенаправленность при изучении объектов;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сниженная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внешняя активность при рациональном использовании стимульного материала;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активность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и целенаправленность постепенно ухуд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шаются из-за неудач или пресыщения деятельностью;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сниженная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активность при малопродуктивном поиске решения;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выраженная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внешняя активность при хаотичном, бессистемном манипулировании стимульным материалом.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w w:val="107"/>
          <w:sz w:val="28"/>
          <w:szCs w:val="28"/>
          <w:lang w:eastAsia="ru-RU"/>
        </w:rPr>
        <w:t>Самостоятельность выполнения задания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.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Предпола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softHyphen/>
        <w:t>гается оценка возможности выполнения ребенком задания без помощи экспериментатора и квалификация характера трудностей, требующих вмешательства взрослого.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w w:val="107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самостоятельно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начинает и без помощи взрослого выполняет задание;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не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может самостоятельно начать и/или выполнять задание из-за боязни допустить ошибку (нужна стимулирующая помощь);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не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может самостоятельно выполнять задание из-за пресыщения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lastRenderedPageBreak/>
        <w:t>де</w:t>
      </w:r>
      <w:r w:rsidR="001B5093"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ятельностью (нужна организующая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помощь);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не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 может самостоятельно выполнять задание из-за неустойчивос</w:t>
      </w:r>
      <w:r w:rsidR="001B5093"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ти внимания (нужна организующая </w:t>
      </w:r>
      <w:r w:rsidRPr="0067041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помощь);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8282305</wp:posOffset>
                </wp:positionH>
                <wp:positionV relativeFrom="paragraph">
                  <wp:posOffset>2560320</wp:posOffset>
                </wp:positionV>
                <wp:extent cx="0" cy="3168650"/>
                <wp:effectExtent l="5080" t="7620" r="13970" b="50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865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E4DD94C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2.15pt,201.6pt" to="652.15pt,4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" o:allowincell="f" strokeweight=".35pt">
                <w10:wrap anchorx="margin"/>
              </v:line>
            </w:pict>
          </mc:Fallback>
        </mc:AlternateContent>
      </w: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самостоятельно начать и/или выполнять задание  из-за  неумения  построить </w:t>
      </w:r>
      <w:r w:rsidR="001B5093"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программу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 (нужна разъясняющая помощь);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самостоятельно выполнять задание из-за поверхностного или нестойкого интереса (нужна стимулирующая помощь).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Характер деятельности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(целенаправленность и ак</w:t>
      </w: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тивность).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Оценивается способность ребенка активно действовать в процессе выполнения задания в соответ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ствии с поставленной целью.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целенаправленно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действует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ствии с поставленной целью;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целенаправленность резко снижаются из-за неудач, замечаний экспериментатора, не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устойчивости  внимания,  пресыщения  деятельностью;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недостаточно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активная,  нецеленаправленная, но улучшаемая стимуляцией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деятельность;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инертная, либо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бесцельная,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хаотичная, не улучшаемая стимуляцией и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разъяснением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Темп и динамика деятельности.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оценка темпа деятельности, которая предусматривает ха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рактеристику скорости, с которой ребенок выполняет за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дание. Темп может отклоняться как в сторону слишком быстрого, «молниеносного»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(деятельность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приобретает от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тенок суетливости), так и в сторону патологически замедленного (деятельность приобретает опенок вязкости, тя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гучести). Динамический аспект деятельности характери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зует изменение ее темпа на протяжении выполнения ре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бенком задания.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умеренный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высокий темп, равномерный при вы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полнении всего задания;</w:t>
      </w:r>
    </w:p>
    <w:p w:rsidR="001B5093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медлительность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</w:t>
      </w: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равномерность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всего задания;</w:t>
      </w:r>
    </w:p>
    <w:p w:rsidR="001B5093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умеренный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высокий темп сменяется медли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тельностью, или наоборот (неравномерная динами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ка);</w:t>
      </w:r>
    </w:p>
    <w:p w:rsidR="001B5093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импульсивность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расторможенность, поспешность при выполнении задания;</w:t>
      </w:r>
    </w:p>
    <w:p w:rsidR="004D7888" w:rsidRPr="0067041F" w:rsidRDefault="004D7888" w:rsidP="0067041F">
      <w:pPr>
        <w:widowControl w:val="0"/>
        <w:numPr>
          <w:ilvl w:val="0"/>
          <w:numId w:val="6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крайняя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медлительность, заторможенность при вы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полнении задания.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Работоспособность.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Оценивается, насколько быстро наблюдается снижение работоспособности у ребенка в процессе выполнения задания и каков характер измене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работоспособности (линейный, циклический).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нормальная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работоспособность сохраняется до кон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 задания;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умеренная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работоспособность (пресыщение деятель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ностью наблюдается с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середины или к концу зада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ния);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мерцательный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 работоспособности;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работоспособность (пресыщение деятель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ностью наблюдается с начала выполнения задания).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 регуляции деятельности.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888" w:rsidRPr="0067041F" w:rsidRDefault="004D7888" w:rsidP="0067041F">
      <w:pPr>
        <w:widowControl w:val="0"/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ются уровень развития у ребенка способности самосто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ятельно контролировать правильность выполнения за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дания; степень необходимой организации контроля за деятельностью ребенка со стороны взрослого; особен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словесной регуляции ребенком собственной дея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тельности.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Особенности саморегуляции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4"/>
        </w:numPr>
        <w:shd w:val="clear" w:color="auto" w:fill="FFFFFF"/>
        <w:tabs>
          <w:tab w:val="left" w:pos="60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выполнении задания отсутствуют;</w:t>
      </w:r>
    </w:p>
    <w:p w:rsidR="004D7888" w:rsidRPr="0067041F" w:rsidRDefault="004D7888" w:rsidP="0067041F">
      <w:pPr>
        <w:widowControl w:val="0"/>
        <w:numPr>
          <w:ilvl w:val="0"/>
          <w:numId w:val="4"/>
        </w:numPr>
        <w:shd w:val="clear" w:color="auto" w:fill="FFFFFF"/>
        <w:tabs>
          <w:tab w:val="left" w:pos="60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допускаются, но исправляются самостоя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тельно;</w:t>
      </w:r>
    </w:p>
    <w:p w:rsidR="004D7888" w:rsidRPr="0067041F" w:rsidRDefault="004D7888" w:rsidP="0067041F">
      <w:pPr>
        <w:widowControl w:val="0"/>
        <w:numPr>
          <w:ilvl w:val="0"/>
          <w:numId w:val="4"/>
        </w:numPr>
        <w:shd w:val="clear" w:color="auto" w:fill="FFFFFF"/>
        <w:tabs>
          <w:tab w:val="left" w:pos="60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не замечаются, для пра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вильного выполнения всего или части задания тре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буется помощь взрослого.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8328025</wp:posOffset>
                </wp:positionH>
                <wp:positionV relativeFrom="paragraph">
                  <wp:posOffset>2592070</wp:posOffset>
                </wp:positionV>
                <wp:extent cx="0" cy="4411980"/>
                <wp:effectExtent l="12700" t="10160" r="6350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11980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9649952"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5.75pt,204.1pt" to="655.75pt,5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/FuTQIAAFgEAAAOAAAAZHJzL2Uyb0RvYy54bWysVM2O0zAQviPxDlbubZKSXb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" o:allowincell="f" strokeweight=".2pt">
                <w10:wrap anchorx="margin"/>
              </v:line>
            </w:pict>
          </mc:Fallback>
        </mc:AlternateContent>
      </w:r>
      <w:r w:rsidRPr="0067041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Особенности словесной регуляции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framePr w:h="180" w:hRule="exact" w:hSpace="40" w:wrap="auto" w:vAnchor="text" w:hAnchor="text" w:x="-39" w:y="145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играет планирующую функцию (слово предва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ряет действие);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играет сопровождающую функцию (слово сопровождает действие);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 констатирующую функцию (</w:t>
      </w:r>
      <w:proofErr w:type="spell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словодополняет</w:t>
      </w:r>
      <w:proofErr w:type="spell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действие);</w:t>
      </w:r>
    </w:p>
    <w:p w:rsidR="004D7888" w:rsidRPr="0067041F" w:rsidRDefault="004D7888" w:rsidP="0067041F">
      <w:pPr>
        <w:widowControl w:val="0"/>
        <w:numPr>
          <w:ilvl w:val="0"/>
          <w:numId w:val="2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речевое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отсутствует или не относит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к выполняемым действиям.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5093" w:rsidRPr="0067041F" w:rsidRDefault="004D7888" w:rsidP="0067041F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помощи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Характеризуется </w:t>
      </w:r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качеством оказанной ребенку помощи. 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41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Проявления показателя:</w:t>
      </w:r>
    </w:p>
    <w:p w:rsidR="004D7888" w:rsidRPr="0067041F" w:rsidRDefault="004D7888" w:rsidP="0067041F">
      <w:pPr>
        <w:widowControl w:val="0"/>
        <w:numPr>
          <w:ilvl w:val="0"/>
          <w:numId w:val="7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организующая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widowControl w:val="0"/>
        <w:numPr>
          <w:ilvl w:val="0"/>
          <w:numId w:val="7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стимулирующая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widowControl w:val="0"/>
        <w:numPr>
          <w:ilvl w:val="0"/>
          <w:numId w:val="7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разъясняющая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7888" w:rsidRPr="0067041F" w:rsidRDefault="004D7888" w:rsidP="0067041F">
      <w:pPr>
        <w:widowControl w:val="0"/>
        <w:numPr>
          <w:ilvl w:val="0"/>
          <w:numId w:val="7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-действенная;</w:t>
      </w:r>
    </w:p>
    <w:p w:rsidR="004D7888" w:rsidRPr="0067041F" w:rsidRDefault="004D7888" w:rsidP="0067041F">
      <w:pPr>
        <w:widowControl w:val="0"/>
        <w:numPr>
          <w:ilvl w:val="0"/>
          <w:numId w:val="7"/>
        </w:numPr>
        <w:shd w:val="clear" w:color="auto" w:fill="FFFFFF"/>
        <w:tabs>
          <w:tab w:val="left" w:pos="58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конкретная</w:t>
      </w:r>
      <w:proofErr w:type="gramEnd"/>
      <w:r w:rsidRPr="00670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обучающая.</w:t>
      </w:r>
    </w:p>
    <w:p w:rsidR="004D7888" w:rsidRPr="0067041F" w:rsidRDefault="004D7888" w:rsidP="00670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421B3" w:rsidRPr="0067041F" w:rsidRDefault="00B421B3" w:rsidP="006704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sz w:val="28"/>
          <w:szCs w:val="28"/>
        </w:rPr>
        <w:t>Блок качественных показателей, характеризующих особенности познавательной сферы и моторной функции рук ребенка</w:t>
      </w:r>
      <w:r w:rsidR="004F4CF3" w:rsidRPr="006704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5605A" w:rsidRPr="0067041F" w:rsidRDefault="0015605A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Уровень и качественное своеобразие развития психи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ческих функций оцениваются по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результатам </w:t>
      </w:r>
      <w:r w:rsidRPr="0067041F">
        <w:rPr>
          <w:rFonts w:ascii="Times New Roman" w:hAnsi="Times New Roman" w:cs="Times New Roman"/>
          <w:sz w:val="28"/>
          <w:szCs w:val="28"/>
        </w:rPr>
        <w:t>выполне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ния испытуемым диагностических заданий. При этом ди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агноста должен интересовать не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собственно </w:t>
      </w:r>
      <w:r w:rsidRPr="0067041F">
        <w:rPr>
          <w:rFonts w:ascii="Times New Roman" w:hAnsi="Times New Roman" w:cs="Times New Roman"/>
          <w:sz w:val="28"/>
          <w:szCs w:val="28"/>
        </w:rPr>
        <w:t xml:space="preserve">результат — «задание выполнено» либо </w:t>
      </w:r>
      <w:r w:rsidRPr="0067041F">
        <w:rPr>
          <w:rFonts w:ascii="Times New Roman" w:hAnsi="Times New Roman" w:cs="Times New Roman"/>
          <w:bCs/>
          <w:sz w:val="28"/>
          <w:szCs w:val="28"/>
        </w:rPr>
        <w:t>«задание не вы</w:t>
      </w:r>
      <w:r w:rsidRPr="0067041F">
        <w:rPr>
          <w:rFonts w:ascii="Times New Roman" w:hAnsi="Times New Roman" w:cs="Times New Roman"/>
          <w:sz w:val="28"/>
          <w:szCs w:val="28"/>
        </w:rPr>
        <w:t>полнено», а ка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чественные особенности результата.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605A" w:rsidRPr="0067041F" w:rsidRDefault="00B421B3" w:rsidP="0067041F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Особенности внимания.</w:t>
      </w:r>
      <w:r w:rsidRPr="006704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lastRenderedPageBreak/>
        <w:t>Оцениваются такие свой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ства внимания, как устойчивость, концентрация, произ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вольность. Вывод об уровне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развития </w:t>
      </w:r>
      <w:r w:rsidRPr="0067041F">
        <w:rPr>
          <w:rFonts w:ascii="Times New Roman" w:hAnsi="Times New Roman" w:cs="Times New Roman"/>
          <w:sz w:val="28"/>
          <w:szCs w:val="28"/>
        </w:rPr>
        <w:t xml:space="preserve">данной психической функции делается на основании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выполнения </w:t>
      </w:r>
      <w:r w:rsidRPr="0067041F">
        <w:rPr>
          <w:rFonts w:ascii="Times New Roman" w:hAnsi="Times New Roman" w:cs="Times New Roman"/>
          <w:sz w:val="28"/>
          <w:szCs w:val="28"/>
        </w:rPr>
        <w:t>всего компл</w:t>
      </w:r>
      <w:r w:rsidR="0015605A" w:rsidRPr="0067041F">
        <w:rPr>
          <w:rFonts w:ascii="Times New Roman" w:hAnsi="Times New Roman" w:cs="Times New Roman"/>
          <w:sz w:val="28"/>
          <w:szCs w:val="28"/>
        </w:rPr>
        <w:t>екса заданий.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i/>
          <w:iCs/>
          <w:sz w:val="28"/>
          <w:szCs w:val="28"/>
        </w:rPr>
        <w:t>Устойчивость и концентрация внимания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</w:t>
      </w:r>
      <w:r w:rsidRPr="0067041F">
        <w:rPr>
          <w:rFonts w:ascii="Times New Roman" w:hAnsi="Times New Roman" w:cs="Times New Roman"/>
          <w:iCs/>
          <w:sz w:val="28"/>
          <w:szCs w:val="28"/>
        </w:rPr>
        <w:t>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внимание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устойчивое, длительность сосредоточе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ния и переключение внимания удовлетворитель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ные;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отвлекаемость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наблюдается к концу задания;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колебания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внимания отмечаются по мере столкнове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ния с трудностями;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внимание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недостаточно устойчивое, поверхностное, быстро истощается, или вязкое, плохо переключае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мое, организующая помощь эффективна;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низкая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концент</w:t>
      </w:r>
      <w:r w:rsidR="004F4CF3" w:rsidRPr="0067041F">
        <w:rPr>
          <w:rFonts w:ascii="Times New Roman" w:hAnsi="Times New Roman" w:cs="Times New Roman"/>
          <w:sz w:val="28"/>
          <w:szCs w:val="28"/>
        </w:rPr>
        <w:t xml:space="preserve">рация и неустойчивость внимания </w:t>
      </w:r>
      <w:r w:rsidRPr="0067041F">
        <w:rPr>
          <w:rFonts w:ascii="Times New Roman" w:hAnsi="Times New Roman" w:cs="Times New Roman"/>
          <w:sz w:val="28"/>
          <w:szCs w:val="28"/>
        </w:rPr>
        <w:t>(ребенок плохо сосредотачивается, с трудом удержи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вает внимание на объекте) на протяжении всего ис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следования, либо ярко выраженная ригидность, вяз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кость; организующая помощь малоэффективна.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i/>
          <w:iCs/>
          <w:sz w:val="28"/>
          <w:szCs w:val="28"/>
        </w:rPr>
        <w:t>Произвольность внимания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</w:t>
      </w:r>
      <w:r w:rsidRPr="0067041F">
        <w:rPr>
          <w:rFonts w:ascii="Times New Roman" w:hAnsi="Times New Roman" w:cs="Times New Roman"/>
          <w:iCs/>
          <w:sz w:val="28"/>
          <w:szCs w:val="28"/>
        </w:rPr>
        <w:t>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способность к длительному сосредото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чению и переключению внимания;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способность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к концентрации внимания проявляется нестойко;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концентрация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внимания возможна на короткий срок;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произвольное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внимание не сформировано.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605A" w:rsidRPr="0067041F" w:rsidRDefault="00B421B3" w:rsidP="0067041F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Особенности восприятия</w:t>
      </w:r>
      <w:r w:rsidRPr="006704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Данный комплексный по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казатель включает в себя оценку зрительного восприятия цвета, формы, предметное восприятие, пространственное восприятие, социальную перцепцию, фонематическое восприятие.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i/>
          <w:iCs/>
          <w:sz w:val="28"/>
          <w:szCs w:val="28"/>
        </w:rPr>
        <w:t>Зрительное восприятие цвета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«Мозаика».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Оценивается способность ре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бенка зрительно дифференцировать по цвету раскрашива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емые фигуры.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«Нарисуй целое».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Оценивается способ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ность ребенка передавать цвет изображаемого предмета в соответствии с образцом.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15605A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•</w:t>
      </w:r>
      <w:r w:rsidR="00B421B3" w:rsidRPr="0067041F">
        <w:rPr>
          <w:rFonts w:ascii="Times New Roman" w:hAnsi="Times New Roman" w:cs="Times New Roman"/>
          <w:sz w:val="28"/>
          <w:szCs w:val="28"/>
        </w:rPr>
        <w:t>цветовая гамма изображения и эталона совпадают;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margin">
                  <wp:posOffset>8321040</wp:posOffset>
                </wp:positionH>
                <wp:positionV relativeFrom="paragraph">
                  <wp:posOffset>2548890</wp:posOffset>
                </wp:positionV>
                <wp:extent cx="0" cy="4457700"/>
                <wp:effectExtent l="5715" t="8255" r="13335" b="1079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770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429CF37" id="Прямая соединительная линия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5.2pt,200.7pt" to="655.2pt,5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" o:allowincell="f" strokeweight=".35pt">
                <w10:wrap anchorx="margin"/>
              </v:line>
            </w:pict>
          </mc:Fallback>
        </mc:AlternateContent>
      </w: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искажение оттеночных цветов;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искажение основных цветов;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грубое искажение в цветопередаче.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Зрительное восприятие формы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 xml:space="preserve">По заданию «Почтовый </w:t>
      </w:r>
      <w:r w:rsidRPr="0067041F">
        <w:rPr>
          <w:rFonts w:ascii="Times New Roman" w:hAnsi="Times New Roman" w:cs="Times New Roman"/>
          <w:b/>
          <w:bCs/>
          <w:sz w:val="28"/>
          <w:szCs w:val="28"/>
        </w:rPr>
        <w:t xml:space="preserve">ящик». </w:t>
      </w:r>
      <w:r w:rsidRPr="0067041F">
        <w:rPr>
          <w:rFonts w:ascii="Times New Roman" w:hAnsi="Times New Roman" w:cs="Times New Roman"/>
          <w:sz w:val="28"/>
          <w:szCs w:val="28"/>
        </w:rPr>
        <w:t>Оценивается способ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ность ребенка зрительно дифференцировать по форме гео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метрические фигуры.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</w:t>
      </w:r>
      <w:r w:rsidRPr="0067041F">
        <w:rPr>
          <w:rFonts w:ascii="Times New Roman" w:hAnsi="Times New Roman" w:cs="Times New Roman"/>
          <w:iCs/>
          <w:sz w:val="28"/>
          <w:szCs w:val="28"/>
        </w:rPr>
        <w:t>: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дифференцирует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все фигуры;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испытывает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трудности в нахождении  похожих по форме фигур;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испытывает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трудности в дифференциации непохо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жих по форме фигур;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lastRenderedPageBreak/>
        <w:t>не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дифференцирует фигуры.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 xml:space="preserve">По заданию «Мозаика». </w:t>
      </w:r>
      <w:proofErr w:type="spellStart"/>
      <w:r w:rsidRPr="0067041F">
        <w:rPr>
          <w:rFonts w:ascii="Times New Roman" w:hAnsi="Times New Roman" w:cs="Times New Roman"/>
          <w:sz w:val="28"/>
          <w:szCs w:val="28"/>
        </w:rPr>
        <w:t>Оцениванется</w:t>
      </w:r>
      <w:proofErr w:type="spellEnd"/>
      <w:r w:rsidRPr="0067041F">
        <w:rPr>
          <w:rFonts w:ascii="Times New Roman" w:hAnsi="Times New Roman" w:cs="Times New Roman"/>
          <w:sz w:val="28"/>
          <w:szCs w:val="28"/>
        </w:rPr>
        <w:t xml:space="preserve"> способность ре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бенка зрительно дифференцировать по форме геометри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ческие фигуры.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различает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 соотносит все </w:t>
      </w:r>
      <w:r w:rsidRPr="0067041F">
        <w:rPr>
          <w:rFonts w:ascii="Times New Roman" w:hAnsi="Times New Roman" w:cs="Times New Roman"/>
          <w:bCs/>
          <w:sz w:val="28"/>
          <w:szCs w:val="28"/>
        </w:rPr>
        <w:t>фигуры;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испытывает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незначительные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трудности </w:t>
      </w:r>
      <w:r w:rsidRPr="0067041F">
        <w:rPr>
          <w:rFonts w:ascii="Times New Roman" w:hAnsi="Times New Roman" w:cs="Times New Roman"/>
          <w:sz w:val="28"/>
          <w:szCs w:val="28"/>
        </w:rPr>
        <w:t>в различе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нии фигур;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испытывает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значительные трудности в различении фигур;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различает фигуры.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«Нарисуй целое».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Оценивается степень точности в передаче формы изображаемого предмета в со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ответствии с образцом.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изображения передается верно;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незначительное искажение в передаче формы;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наблюдаются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значительные искажения в передаче формы целостного образа и его частей;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целостный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образ отсутствует.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Предметное восприятие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 xml:space="preserve">По заданию «Разрезные картинки». </w:t>
      </w:r>
      <w:r w:rsidRPr="0067041F">
        <w:rPr>
          <w:rFonts w:ascii="Times New Roman" w:hAnsi="Times New Roman" w:cs="Times New Roman"/>
          <w:sz w:val="28"/>
          <w:szCs w:val="28"/>
        </w:rPr>
        <w:t>Оценивается пред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метность, </w:t>
      </w:r>
      <w:proofErr w:type="spellStart"/>
      <w:r w:rsidRPr="0067041F">
        <w:rPr>
          <w:rFonts w:ascii="Times New Roman" w:hAnsi="Times New Roman" w:cs="Times New Roman"/>
          <w:sz w:val="28"/>
          <w:szCs w:val="28"/>
        </w:rPr>
        <w:t>категориальность</w:t>
      </w:r>
      <w:proofErr w:type="spellEnd"/>
      <w:r w:rsidRPr="0067041F">
        <w:rPr>
          <w:rFonts w:ascii="Times New Roman" w:hAnsi="Times New Roman" w:cs="Times New Roman"/>
          <w:sz w:val="28"/>
          <w:szCs w:val="28"/>
        </w:rPr>
        <w:t>, константность зрительного восприятия.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</w:t>
      </w:r>
      <w:r w:rsidRPr="0067041F">
        <w:rPr>
          <w:rFonts w:ascii="Times New Roman" w:hAnsi="Times New Roman" w:cs="Times New Roman"/>
          <w:iCs/>
          <w:sz w:val="28"/>
          <w:szCs w:val="28"/>
        </w:rPr>
        <w:t>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образ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предмета до сборки узнается верно;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узнавание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целостного образа предмета до сборки зат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руднено (допускается называние предмета близким понятием);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целостный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образ предмета до сборки не узнается;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целостный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образ предмета не узнается даже после сборки.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По заданию «Нарисуй целое». Оценивается предмет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ность, константность зрительного восприятия. </w:t>
      </w:r>
      <w:r w:rsidRPr="0067041F">
        <w:rPr>
          <w:rFonts w:ascii="Times New Roman" w:hAnsi="Times New Roman" w:cs="Times New Roman"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изображение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узнается и называется верно;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изображение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называется неверно, но после уточне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ния ошибка исправляется самостоятельно;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изображение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называется неверно даже после уточне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ния;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изображение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 называется.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Предметное восприятие в необычном ракурсе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«Исключение четвертого лишнего предме</w:t>
      </w:r>
      <w:r w:rsidRPr="0067041F">
        <w:rPr>
          <w:rFonts w:ascii="Times New Roman" w:hAnsi="Times New Roman" w:cs="Times New Roman"/>
          <w:b/>
          <w:sz w:val="28"/>
          <w:szCs w:val="28"/>
        </w:rPr>
        <w:softHyphen/>
        <w:t>та».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Оценивается предметность, </w:t>
      </w:r>
      <w:proofErr w:type="spellStart"/>
      <w:r w:rsidRPr="0067041F">
        <w:rPr>
          <w:rFonts w:ascii="Times New Roman" w:hAnsi="Times New Roman" w:cs="Times New Roman"/>
          <w:sz w:val="28"/>
          <w:szCs w:val="28"/>
        </w:rPr>
        <w:t>категориальность</w:t>
      </w:r>
      <w:proofErr w:type="spellEnd"/>
      <w:r w:rsidRPr="0067041F">
        <w:rPr>
          <w:rFonts w:ascii="Times New Roman" w:hAnsi="Times New Roman" w:cs="Times New Roman"/>
          <w:sz w:val="28"/>
          <w:szCs w:val="28"/>
        </w:rPr>
        <w:t>, конста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нтность зрительного восприятия.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узнавание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без нарушений;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незначительные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трудности в узнавании;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значительные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трудности в узнавании;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узнавание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Пространственное восприятие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«Последовательные картинки»</w:t>
      </w:r>
      <w:r w:rsidRPr="006704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sz w:val="28"/>
          <w:szCs w:val="28"/>
        </w:rPr>
        <w:t>Проявления показателя</w:t>
      </w:r>
      <w:r w:rsidRPr="0067041F">
        <w:rPr>
          <w:rFonts w:ascii="Times New Roman" w:hAnsi="Times New Roman" w:cs="Times New Roman"/>
          <w:sz w:val="28"/>
          <w:szCs w:val="28"/>
        </w:rPr>
        <w:t xml:space="preserve"> на основании раскладки кар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тинок на плоскости стола:</w:t>
      </w:r>
    </w:p>
    <w:p w:rsidR="00B421B3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 xml:space="preserve">•  </w:t>
      </w:r>
      <w:r w:rsidR="00B421B3" w:rsidRPr="0067041F">
        <w:rPr>
          <w:rFonts w:ascii="Times New Roman" w:hAnsi="Times New Roman" w:cs="Times New Roman"/>
          <w:sz w:val="28"/>
          <w:szCs w:val="28"/>
        </w:rPr>
        <w:t>раскладывает</w:t>
      </w:r>
      <w:proofErr w:type="gramEnd"/>
      <w:r w:rsidR="00B421B3" w:rsidRPr="0067041F">
        <w:rPr>
          <w:rFonts w:ascii="Times New Roman" w:hAnsi="Times New Roman" w:cs="Times New Roman"/>
          <w:sz w:val="28"/>
          <w:szCs w:val="28"/>
        </w:rPr>
        <w:t xml:space="preserve"> правильно;</w:t>
      </w:r>
    </w:p>
    <w:p w:rsidR="00B421B3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lastRenderedPageBreak/>
        <w:t xml:space="preserve">•  </w:t>
      </w:r>
      <w:r w:rsidR="00B421B3" w:rsidRPr="0067041F">
        <w:rPr>
          <w:rFonts w:ascii="Times New Roman" w:hAnsi="Times New Roman" w:cs="Times New Roman"/>
          <w:sz w:val="28"/>
          <w:szCs w:val="28"/>
        </w:rPr>
        <w:t>раскладывает</w:t>
      </w:r>
      <w:proofErr w:type="gramEnd"/>
      <w:r w:rsidR="00B421B3" w:rsidRPr="0067041F">
        <w:rPr>
          <w:rFonts w:ascii="Times New Roman" w:hAnsi="Times New Roman" w:cs="Times New Roman"/>
          <w:sz w:val="28"/>
          <w:szCs w:val="28"/>
        </w:rPr>
        <w:t xml:space="preserve"> сверху вниз;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margin">
                  <wp:posOffset>8346440</wp:posOffset>
                </wp:positionH>
                <wp:positionV relativeFrom="paragraph">
                  <wp:posOffset>2825750</wp:posOffset>
                </wp:positionV>
                <wp:extent cx="0" cy="4142105"/>
                <wp:effectExtent l="12065" t="5715" r="6985" b="508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42105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3CAB703" id="Прямая соединительная линия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7.2pt,222.5pt" to="657.2pt,5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" o:allowincell="f" strokeweight=".35pt">
                <w10:wrap anchorx="margin"/>
              </v:line>
            </w:pict>
          </mc:Fallback>
        </mc:AlternateContent>
      </w: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раскладывает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справа налево; снизу в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верх;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картинки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 рас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кладываются (рассказ начинается </w:t>
      </w:r>
      <w:r w:rsidRPr="0067041F">
        <w:rPr>
          <w:rFonts w:ascii="Times New Roman" w:hAnsi="Times New Roman" w:cs="Times New Roman"/>
          <w:sz w:val="28"/>
          <w:szCs w:val="28"/>
        </w:rPr>
        <w:t>без раскладывания картинок).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 xml:space="preserve">По заданию «Последовательные картинки».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</w:t>
      </w:r>
      <w:r w:rsidRPr="0067041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на основании соотнесенности рассказа и раскладки: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рассказ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 полученная последовательность картинок соотносятся;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рассказ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 полученная последовательность не соотно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сятся.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«Нарисуй целое».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Оценивается степень со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ответствия пространственного расположения деталей получаемого изображения и образца.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детали полученного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изображения </w:t>
      </w:r>
      <w:r w:rsidRPr="0067041F">
        <w:rPr>
          <w:rFonts w:ascii="Times New Roman" w:hAnsi="Times New Roman" w:cs="Times New Roman"/>
          <w:sz w:val="28"/>
          <w:szCs w:val="28"/>
        </w:rPr>
        <w:t>расположены верно;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незначительное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искажение </w:t>
      </w:r>
      <w:r w:rsidRPr="0067041F">
        <w:rPr>
          <w:rFonts w:ascii="Times New Roman" w:hAnsi="Times New Roman" w:cs="Times New Roman"/>
          <w:sz w:val="28"/>
          <w:szCs w:val="28"/>
        </w:rPr>
        <w:t>простран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ственного расположения деталей изображения;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значительное искажение простран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ственного расположения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деталей </w:t>
      </w:r>
      <w:r w:rsidRPr="0067041F">
        <w:rPr>
          <w:rFonts w:ascii="Times New Roman" w:hAnsi="Times New Roman" w:cs="Times New Roman"/>
          <w:sz w:val="28"/>
          <w:szCs w:val="28"/>
        </w:rPr>
        <w:t>изображения;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•</w:t>
      </w:r>
      <w:r w:rsidRPr="0067041F">
        <w:rPr>
          <w:rFonts w:ascii="Times New Roman" w:hAnsi="Times New Roman" w:cs="Times New Roman"/>
          <w:sz w:val="28"/>
          <w:szCs w:val="28"/>
        </w:rPr>
        <w:tab/>
        <w:t>целостный образ отсутствует или изображения нет.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 xml:space="preserve">По заданию «Обведи и дорисуй». </w:t>
      </w:r>
      <w:r w:rsidRPr="0067041F">
        <w:rPr>
          <w:rFonts w:ascii="Times New Roman" w:hAnsi="Times New Roman" w:cs="Times New Roman"/>
          <w:sz w:val="28"/>
          <w:szCs w:val="28"/>
        </w:rPr>
        <w:t>Оценивается харак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тер пространственного взаиморасположении объектов и их деталей между собой.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объекты (их детали) расположены в простран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стве листа верно;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незначительное искажение пространственного взаиморасположения объектов (их дета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лей) на листе бумаги;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значительное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искажение </w:t>
      </w:r>
      <w:r w:rsidRPr="0067041F">
        <w:rPr>
          <w:rFonts w:ascii="Times New Roman" w:hAnsi="Times New Roman" w:cs="Times New Roman"/>
          <w:sz w:val="28"/>
          <w:szCs w:val="28"/>
        </w:rPr>
        <w:t>простран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ственного взаиморасположения объектов (их дета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лей) на листе бумаги;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целостный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образ отсутствует, либо изображения нет.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i/>
          <w:iCs/>
          <w:sz w:val="28"/>
          <w:szCs w:val="28"/>
        </w:rPr>
        <w:t>Социальная перцепция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По заданию «Последовательные картинки». Оценива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ется способность воспринимать и адекватно оценивать ха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рактер и причину эмоционального состояния участников изображенных на картинках </w:t>
      </w:r>
      <w:r w:rsidRPr="0067041F">
        <w:rPr>
          <w:rFonts w:ascii="Times New Roman" w:hAnsi="Times New Roman" w:cs="Times New Roman"/>
          <w:bCs/>
          <w:sz w:val="28"/>
          <w:szCs w:val="28"/>
        </w:rPr>
        <w:t>событий.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адекватное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установление взаимодействия между ге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роями событий, выделение эмоционального состоя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ния героев;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частичное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самостоятельное распознавание, полное распознавание после наводящих вопросов;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распознает даже после оказания помощи;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отказывается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выполнять задание.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i/>
          <w:iCs/>
          <w:sz w:val="28"/>
          <w:szCs w:val="28"/>
        </w:rPr>
        <w:t>Фонематическое восприятие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«Эхо».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точное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 правильное воспроизведение обеих частей слоговых рядов;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первая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часть воспроизводится верно, вторая отожде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ствляется;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первая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часть воспроизводится верно, во второй - грубые ошибки, или </w:t>
      </w:r>
      <w:r w:rsidRPr="0067041F">
        <w:rPr>
          <w:rFonts w:ascii="Times New Roman" w:hAnsi="Times New Roman" w:cs="Times New Roman"/>
          <w:bCs/>
          <w:sz w:val="28"/>
          <w:szCs w:val="28"/>
        </w:rPr>
        <w:t>наоборот;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обеих частях отмечаются грубые искажения;</w:t>
      </w:r>
    </w:p>
    <w:p w:rsidR="00B421B3" w:rsidRPr="0067041F" w:rsidRDefault="00B421B3" w:rsidP="006704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невозможность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воспроизведения или отказ.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1B3" w:rsidRPr="0067041F" w:rsidRDefault="00B421B3" w:rsidP="0067041F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Особенности памяти.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«Заучивание 10 слов».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Оцениваются объ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ем кратковременной и долговременной памяти, качество и продуктивность запоминания.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i/>
          <w:iCs/>
          <w:sz w:val="28"/>
          <w:szCs w:val="28"/>
        </w:rPr>
        <w:t>Объем кратковременной памяти.</w:t>
      </w:r>
      <w:r w:rsidRPr="0067041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Оценивается ко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личество слов, которые ребенок воспроизвел после первой пробы.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i/>
          <w:iCs/>
          <w:sz w:val="28"/>
          <w:szCs w:val="28"/>
        </w:rPr>
        <w:t>Объем долговременной памяти.</w:t>
      </w:r>
      <w:r w:rsidRPr="0067041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Оценивается коли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чество слов, которые ребенок воспроизвел после отсрочен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ного вспоминания.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Cs/>
          <w:sz w:val="28"/>
          <w:szCs w:val="28"/>
        </w:rPr>
        <w:t xml:space="preserve">Качество кратковременного заучивания. </w:t>
      </w:r>
      <w:r w:rsidRPr="0067041F">
        <w:rPr>
          <w:rFonts w:ascii="Times New Roman" w:hAnsi="Times New Roman" w:cs="Times New Roman"/>
          <w:sz w:val="28"/>
          <w:szCs w:val="28"/>
        </w:rPr>
        <w:t>Оценива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ется характер и количество ошибок при воспроизведении вспоминаемых слов при кратковременном заучивании.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</w:t>
      </w:r>
      <w:r w:rsidRPr="0067041F">
        <w:rPr>
          <w:rFonts w:ascii="Times New Roman" w:hAnsi="Times New Roman" w:cs="Times New Roman"/>
          <w:iCs/>
          <w:sz w:val="28"/>
          <w:szCs w:val="28"/>
        </w:rPr>
        <w:t>: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ошибки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отсутствуют;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встречаются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единичные случаи искажения слов;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встречаются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единичные случаи искажения и смыс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ловых замен;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преобладают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искаженные слова и смысловые замены.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margin">
                  <wp:posOffset>8346440</wp:posOffset>
                </wp:positionH>
                <wp:positionV relativeFrom="paragraph">
                  <wp:posOffset>2620010</wp:posOffset>
                </wp:positionV>
                <wp:extent cx="0" cy="4357370"/>
                <wp:effectExtent l="12065" t="13335" r="6985" b="1079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737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6403EE2" id="Прямая соединительная линия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7.2pt,206.3pt" to="657.2pt,5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" o:allowincell="f" strokeweight=".35pt">
                <w10:wrap anchorx="margin"/>
              </v:line>
            </w:pict>
          </mc:Fallback>
        </mc:AlternateContent>
      </w: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Качество долговременного заучивания</w:t>
      </w:r>
      <w:r w:rsidRPr="0067041F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67041F">
        <w:rPr>
          <w:rFonts w:ascii="Times New Roman" w:hAnsi="Times New Roman" w:cs="Times New Roman"/>
          <w:sz w:val="28"/>
          <w:szCs w:val="28"/>
        </w:rPr>
        <w:t>Оценивается характер и количество ошибок в воспроизведении слов при отсроченном вспоминании.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ошибки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отсутствуют;</w:t>
      </w:r>
    </w:p>
    <w:p w:rsidR="00B421B3" w:rsidRPr="0067041F" w:rsidRDefault="00B421B3" w:rsidP="0067041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встречаются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единичные случаи искажения слов;</w:t>
      </w:r>
    </w:p>
    <w:p w:rsidR="00B421B3" w:rsidRPr="0067041F" w:rsidRDefault="00B421B3" w:rsidP="0067041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встречаются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единичные случаи искажения и смыс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ловых замен;</w:t>
      </w:r>
    </w:p>
    <w:p w:rsidR="00B421B3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 xml:space="preserve">•  </w:t>
      </w:r>
      <w:r w:rsidR="00B421B3" w:rsidRPr="0067041F">
        <w:rPr>
          <w:rFonts w:ascii="Times New Roman" w:hAnsi="Times New Roman" w:cs="Times New Roman"/>
          <w:sz w:val="28"/>
          <w:szCs w:val="28"/>
        </w:rPr>
        <w:t>преобладают</w:t>
      </w:r>
      <w:proofErr w:type="gramEnd"/>
      <w:r w:rsidR="00B421B3" w:rsidRPr="0067041F">
        <w:rPr>
          <w:rFonts w:ascii="Times New Roman" w:hAnsi="Times New Roman" w:cs="Times New Roman"/>
          <w:sz w:val="28"/>
          <w:szCs w:val="28"/>
        </w:rPr>
        <w:t xml:space="preserve"> искаженные слова и смысловые замены.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Продуктивность запоминания</w:t>
      </w:r>
      <w:r w:rsidRPr="0067041F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67041F">
        <w:rPr>
          <w:rFonts w:ascii="Times New Roman" w:hAnsi="Times New Roman" w:cs="Times New Roman"/>
          <w:bCs/>
          <w:sz w:val="28"/>
          <w:szCs w:val="28"/>
        </w:rPr>
        <w:t>Комплексный пока</w:t>
      </w:r>
      <w:r w:rsidRPr="0067041F">
        <w:rPr>
          <w:rFonts w:ascii="Times New Roman" w:hAnsi="Times New Roman" w:cs="Times New Roman"/>
          <w:bCs/>
          <w:sz w:val="28"/>
          <w:szCs w:val="28"/>
        </w:rPr>
        <w:softHyphen/>
        <w:t xml:space="preserve">затель, </w:t>
      </w:r>
      <w:r w:rsidRPr="0067041F">
        <w:rPr>
          <w:rFonts w:ascii="Times New Roman" w:hAnsi="Times New Roman" w:cs="Times New Roman"/>
          <w:sz w:val="28"/>
          <w:szCs w:val="28"/>
        </w:rPr>
        <w:t>оцениваемый по скорости и характеру запомина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ния (по кривой запоминания).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</w:t>
      </w:r>
      <w:r w:rsidRPr="0067041F">
        <w:rPr>
          <w:rFonts w:ascii="Times New Roman" w:hAnsi="Times New Roman" w:cs="Times New Roman"/>
          <w:iCs/>
          <w:sz w:val="28"/>
          <w:szCs w:val="28"/>
        </w:rPr>
        <w:t>:</w:t>
      </w:r>
    </w:p>
    <w:p w:rsidR="00B421B3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 xml:space="preserve">•  </w:t>
      </w:r>
      <w:r w:rsidR="00B421B3" w:rsidRPr="0067041F">
        <w:rPr>
          <w:rFonts w:ascii="Times New Roman" w:hAnsi="Times New Roman" w:cs="Times New Roman"/>
          <w:sz w:val="28"/>
          <w:szCs w:val="28"/>
        </w:rPr>
        <w:t>растущий</w:t>
      </w:r>
      <w:proofErr w:type="gramEnd"/>
      <w:r w:rsidR="00B421B3" w:rsidRPr="0067041F">
        <w:rPr>
          <w:rFonts w:ascii="Times New Roman" w:hAnsi="Times New Roman" w:cs="Times New Roman"/>
          <w:sz w:val="28"/>
          <w:szCs w:val="28"/>
        </w:rPr>
        <w:t xml:space="preserve"> характер кривой запоминания;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ригидный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(растущий медленно) характер кривой за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поминания;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зигзаг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>», «плато»;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падающий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характер кривой запоминания.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6FB9" w:rsidRPr="0067041F" w:rsidRDefault="00B421B3" w:rsidP="0067041F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sz w:val="28"/>
          <w:szCs w:val="28"/>
        </w:rPr>
        <w:t>Особенности мышления.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Оценивается уровень раз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вития всех видов мышления.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Наглядно-действенное мышление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sz w:val="28"/>
          <w:szCs w:val="28"/>
        </w:rPr>
        <w:t>По заданию «Почтовый ящик».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Выявляется преиму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щественный способ выполнения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задания.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зрительное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соотнесение;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примеривание</w:t>
      </w:r>
      <w:proofErr w:type="spellEnd"/>
      <w:proofErr w:type="gramEnd"/>
      <w:r w:rsidRPr="0067041F">
        <w:rPr>
          <w:rFonts w:ascii="Times New Roman" w:hAnsi="Times New Roman" w:cs="Times New Roman"/>
          <w:sz w:val="28"/>
          <w:szCs w:val="28"/>
        </w:rPr>
        <w:t>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целенаправленные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пробы;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хаотичные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пробы;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силовые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пробы.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Наглядно-образное мышление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 заданию «Разрезные картинки».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 xml:space="preserve">Выявляется способ выполнения задания для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каждого </w:t>
      </w:r>
      <w:r w:rsidRPr="0067041F">
        <w:rPr>
          <w:rFonts w:ascii="Times New Roman" w:hAnsi="Times New Roman" w:cs="Times New Roman"/>
          <w:sz w:val="28"/>
          <w:szCs w:val="28"/>
        </w:rPr>
        <w:t>уровня слож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ности.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зрительное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соотнесение;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целенаправленные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пробы;</w:t>
      </w:r>
    </w:p>
    <w:p w:rsidR="00B421B3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 xml:space="preserve">• </w:t>
      </w:r>
      <w:r w:rsidR="00B421B3" w:rsidRPr="0067041F">
        <w:rPr>
          <w:rFonts w:ascii="Times New Roman" w:hAnsi="Times New Roman" w:cs="Times New Roman"/>
          <w:sz w:val="28"/>
          <w:szCs w:val="28"/>
        </w:rPr>
        <w:t>хаотичные пробы.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sz w:val="28"/>
          <w:szCs w:val="28"/>
        </w:rPr>
        <w:t>По заданию «Мозаика».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Оценивается по качеству по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лученного результата.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выполнено верно - правильно выбраны цве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та, соответствующие конфигурации элементов;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выполнено неверно - путается в оттенках, но фигурки раскрашены попарно;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выполнено неверно — неверно выбран цвет, единичные парные фигуры раскрашены по-разно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му;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выбор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цвета не соответствует цветовой гамме элемен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тов мозаики, элементы раскрашиваются хаотично.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sz w:val="28"/>
          <w:szCs w:val="28"/>
        </w:rPr>
        <w:t>По заданию «Нарисуй целое».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Оценивается по качест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ву полученного результата.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нарисованный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предмет полностью соответствует изображенному на картинке;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нарисованный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предмет в основном соответствует изображенному на картинке (пропущены элементы,</w:t>
      </w:r>
      <w:r w:rsidRPr="0067041F">
        <w:rPr>
          <w:rFonts w:ascii="Times New Roman" w:hAnsi="Times New Roman" w:cs="Times New Roman"/>
          <w:sz w:val="28"/>
          <w:szCs w:val="28"/>
        </w:rPr>
        <w:br/>
        <w:t>не выдержана цветовая гамма);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нарисованный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предмет отдалению напоминает изоб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раженный на картинке;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нарисованный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предмет не соответствует изображе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нию.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Словесно-логическое мышление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Оцениваются операции обобщения, абстрагирования, избирательность мышления.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sz w:val="28"/>
          <w:szCs w:val="28"/>
        </w:rPr>
        <w:t>По заданию «Последовательные картинки».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Оценива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ется способность устанавливать причинно-следственные связи.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осмысливает содержание отдельных карти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нок, понимает и передает объединяющую их основную мысль;</w:t>
      </w:r>
    </w:p>
    <w:p w:rsidR="00B421B3" w:rsidRPr="0067041F" w:rsidRDefault="00B421B3" w:rsidP="0067041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целом верно понимает содержание картинок, взаи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мосвязь событий, но самостоятельный рассказ не</w:t>
      </w:r>
      <w:r w:rsidRPr="0067041F">
        <w:rPr>
          <w:rFonts w:ascii="Times New Roman" w:hAnsi="Times New Roman" w:cs="Times New Roman"/>
          <w:sz w:val="28"/>
          <w:szCs w:val="28"/>
        </w:rPr>
        <w:br/>
        <w:t>развернут, схематичен; более полное понимание и бо</w:t>
      </w:r>
      <w:r w:rsidRPr="0067041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margin">
                  <wp:posOffset>8336915</wp:posOffset>
                </wp:positionH>
                <wp:positionV relativeFrom="paragraph">
                  <wp:posOffset>2553335</wp:posOffset>
                </wp:positionV>
                <wp:extent cx="0" cy="4462145"/>
                <wp:effectExtent l="12065" t="6985" r="6985" b="762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6214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3D10308"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6.45pt,201.05pt" to="656.45pt,5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" o:allowincell="f" strokeweight=".2pt">
                <w10:wrap anchorx="margin"/>
              </v:line>
            </w:pict>
          </mc:Fallback>
        </mc:AlternateContent>
      </w:r>
      <w:r w:rsidRPr="0067041F">
        <w:rPr>
          <w:rFonts w:ascii="Times New Roman" w:hAnsi="Times New Roman" w:cs="Times New Roman"/>
          <w:sz w:val="28"/>
          <w:szCs w:val="28"/>
        </w:rPr>
        <w:t>лее полное изложение возможно после стимулирую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щей помощи, наводящих или уточняющих вопросов;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86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устанавливает взаимосвязь изображенных собы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тий, дает описание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 каждой картинки в отдельности; </w:t>
      </w:r>
      <w:r w:rsidRPr="0067041F">
        <w:rPr>
          <w:rFonts w:ascii="Times New Roman" w:hAnsi="Times New Roman" w:cs="Times New Roman"/>
          <w:sz w:val="28"/>
          <w:szCs w:val="28"/>
        </w:rPr>
        <w:t>описание схематично, замысел описания нестойкий, но помощь эффективна;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понимает логической взаимосвязи даже с по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мощью, чаще ограничивается перечислением объек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тов, отвлекается в сторону побочных ассоциаций (рас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сказ «по поводу картинки»), помощь неэффективна.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lastRenderedPageBreak/>
        <w:t>По заданию «Исключение четвертого лишнего пред</w:t>
      </w:r>
      <w:r w:rsidRPr="0067041F">
        <w:rPr>
          <w:rFonts w:ascii="Times New Roman" w:hAnsi="Times New Roman" w:cs="Times New Roman"/>
          <w:b/>
          <w:sz w:val="28"/>
          <w:szCs w:val="28"/>
        </w:rPr>
        <w:softHyphen/>
        <w:t xml:space="preserve">мета». </w:t>
      </w:r>
      <w:r w:rsidRPr="0067041F">
        <w:rPr>
          <w:rFonts w:ascii="Times New Roman" w:hAnsi="Times New Roman" w:cs="Times New Roman"/>
          <w:sz w:val="28"/>
          <w:szCs w:val="28"/>
        </w:rPr>
        <w:t xml:space="preserve">Оценивается уровень операции обобщения.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 самостоятельно называет родовое поня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тие для обознач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ения объединенных в одну группу </w:t>
      </w:r>
      <w:r w:rsidRPr="0067041F">
        <w:rPr>
          <w:rFonts w:ascii="Times New Roman" w:hAnsi="Times New Roman" w:cs="Times New Roman"/>
          <w:sz w:val="28"/>
          <w:szCs w:val="28"/>
        </w:rPr>
        <w:t>предметов и «лишнего» предмета;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сначала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родовое понятие называется неправильно или неточно, потом исправляет ошибку самостоятельно;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родовое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понятие называется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неточно </w:t>
      </w:r>
      <w:r w:rsidRPr="0067041F">
        <w:rPr>
          <w:rFonts w:ascii="Times New Roman" w:hAnsi="Times New Roman" w:cs="Times New Roman"/>
          <w:sz w:val="28"/>
          <w:szCs w:val="28"/>
        </w:rPr>
        <w:t>или дается опи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сательная характеристика понятия с называнием су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щественных признаков;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родовое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понятие не называется, дается описатель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ная характеристика понятия, без выделения существенных признаков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(перечисляются </w:t>
      </w:r>
      <w:r w:rsidRPr="0067041F">
        <w:rPr>
          <w:rFonts w:ascii="Times New Roman" w:hAnsi="Times New Roman" w:cs="Times New Roman"/>
          <w:sz w:val="28"/>
          <w:szCs w:val="28"/>
        </w:rPr>
        <w:t>латентные признаки);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родовое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понятие не определяется,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выбранное </w:t>
      </w:r>
      <w:r w:rsidRPr="0067041F">
        <w:rPr>
          <w:rFonts w:ascii="Times New Roman" w:hAnsi="Times New Roman" w:cs="Times New Roman"/>
          <w:sz w:val="28"/>
          <w:szCs w:val="28"/>
        </w:rPr>
        <w:t>реше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ние не объясняется, помощь </w:t>
      </w:r>
      <w:r w:rsidRPr="0067041F">
        <w:rPr>
          <w:rFonts w:ascii="Times New Roman" w:hAnsi="Times New Roman" w:cs="Times New Roman"/>
          <w:bCs/>
          <w:sz w:val="28"/>
          <w:szCs w:val="28"/>
        </w:rPr>
        <w:t>не используется.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«4-й лишний».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Оцеп и мнется уровень опе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рации абстрагирования.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выполнено верно;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выполнено неверно,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но </w:t>
      </w:r>
      <w:r w:rsidRPr="0067041F">
        <w:rPr>
          <w:rFonts w:ascii="Times New Roman" w:hAnsi="Times New Roman" w:cs="Times New Roman"/>
          <w:sz w:val="28"/>
          <w:szCs w:val="28"/>
        </w:rPr>
        <w:t>ошибка самостоя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тельно исправляется;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выполнено неверно, требуется незначитель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ная помощь;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падание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выполнено неверно, эффективны наводя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щие или уточняющие вопросы;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отказ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67041F">
        <w:rPr>
          <w:rFonts w:ascii="Times New Roman" w:hAnsi="Times New Roman" w:cs="Times New Roman"/>
          <w:sz w:val="28"/>
          <w:szCs w:val="28"/>
        </w:rPr>
        <w:t xml:space="preserve">задания или задание мы полнено, помощь не </w:t>
      </w:r>
      <w:r w:rsidRPr="0067041F">
        <w:rPr>
          <w:rFonts w:ascii="Times New Roman" w:hAnsi="Times New Roman" w:cs="Times New Roman"/>
          <w:bCs/>
          <w:sz w:val="28"/>
          <w:szCs w:val="28"/>
        </w:rPr>
        <w:t>используется.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«4-й лишний».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Оценивается уровень </w:t>
      </w:r>
      <w:proofErr w:type="spellStart"/>
      <w:r w:rsidRPr="0067041F">
        <w:rPr>
          <w:rFonts w:ascii="Times New Roman" w:hAnsi="Times New Roman" w:cs="Times New Roman"/>
          <w:sz w:val="28"/>
          <w:szCs w:val="28"/>
        </w:rPr>
        <w:t>категориальности</w:t>
      </w:r>
      <w:proofErr w:type="spellEnd"/>
      <w:r w:rsidRPr="0067041F">
        <w:rPr>
          <w:rFonts w:ascii="Times New Roman" w:hAnsi="Times New Roman" w:cs="Times New Roman"/>
          <w:sz w:val="28"/>
          <w:szCs w:val="28"/>
        </w:rPr>
        <w:t xml:space="preserve"> мышления.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стандартность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041F">
        <w:rPr>
          <w:rFonts w:ascii="Times New Roman" w:hAnsi="Times New Roman" w:cs="Times New Roman"/>
          <w:sz w:val="28"/>
          <w:szCs w:val="28"/>
        </w:rPr>
        <w:t>категориальность</w:t>
      </w:r>
      <w:proofErr w:type="spellEnd"/>
      <w:r w:rsidRPr="0067041F">
        <w:rPr>
          <w:rFonts w:ascii="Times New Roman" w:hAnsi="Times New Roman" w:cs="Times New Roman"/>
          <w:sz w:val="28"/>
          <w:szCs w:val="28"/>
        </w:rPr>
        <w:t xml:space="preserve"> мышления;</w:t>
      </w:r>
    </w:p>
    <w:p w:rsidR="00B421B3" w:rsidRPr="0067041F" w:rsidRDefault="00B421B3" w:rsidP="0067041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тенденция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к использованию латентных признаков;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выраженная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нестандартность, отсутствие </w:t>
      </w:r>
      <w:proofErr w:type="spellStart"/>
      <w:r w:rsidRPr="0067041F">
        <w:rPr>
          <w:rFonts w:ascii="Times New Roman" w:hAnsi="Times New Roman" w:cs="Times New Roman"/>
          <w:sz w:val="28"/>
          <w:szCs w:val="28"/>
        </w:rPr>
        <w:t>категориальности</w:t>
      </w:r>
      <w:proofErr w:type="spellEnd"/>
      <w:r w:rsidRPr="0067041F">
        <w:rPr>
          <w:rFonts w:ascii="Times New Roman" w:hAnsi="Times New Roman" w:cs="Times New Roman"/>
          <w:sz w:val="28"/>
          <w:szCs w:val="28"/>
        </w:rPr>
        <w:t>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1B3" w:rsidRPr="0067041F" w:rsidRDefault="00B421B3" w:rsidP="0067041F">
      <w:pPr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Особенности речи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«Последовательные картинки».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ются все компоненты речевой </w:t>
      </w:r>
      <w:r w:rsidRPr="0067041F">
        <w:rPr>
          <w:rFonts w:ascii="Times New Roman" w:hAnsi="Times New Roman" w:cs="Times New Roman"/>
          <w:bCs/>
          <w:sz w:val="28"/>
          <w:szCs w:val="28"/>
        </w:rPr>
        <w:t>системы.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Способность составить рассказ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испытывает трудностей;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испытывает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незначительные трудности (связное из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ложение после стимулирующей помощи);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испытывает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трудности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(связное </w:t>
      </w:r>
      <w:r w:rsidRPr="0067041F">
        <w:rPr>
          <w:rFonts w:ascii="Times New Roman" w:hAnsi="Times New Roman" w:cs="Times New Roman"/>
          <w:sz w:val="28"/>
          <w:szCs w:val="28"/>
        </w:rPr>
        <w:t>изложение после на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водящих и уточняющих вопросов);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связное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изложение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отсутствует, </w:t>
      </w:r>
      <w:r w:rsidRPr="0067041F">
        <w:rPr>
          <w:rFonts w:ascii="Times New Roman" w:hAnsi="Times New Roman" w:cs="Times New Roman"/>
          <w:sz w:val="28"/>
          <w:szCs w:val="28"/>
        </w:rPr>
        <w:t>помощь малоэффек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тивна.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Внешнее оформление высказывания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разборчивость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речи не нарушена;</w:t>
      </w:r>
    </w:p>
    <w:p w:rsidR="00B421B3" w:rsidRPr="0067041F" w:rsidRDefault="00B421B3" w:rsidP="0067041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речь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смазанная, невнятная;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нарушение плавности, темпа и ритма речи;</w:t>
      </w:r>
    </w:p>
    <w:p w:rsidR="00B421B3" w:rsidRPr="0067041F" w:rsidRDefault="00B421B3" w:rsidP="0067041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наблюдаются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нарушения слоговой структуры слов.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Лексико-грамматическое оформление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рассказ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оформлен грамматически правильно, с адек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ватным использованием лексических средств;</w:t>
      </w:r>
    </w:p>
    <w:p w:rsidR="00B421B3" w:rsidRPr="0067041F" w:rsidRDefault="00B421B3" w:rsidP="006704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стереотипность грамматического оформ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ления, преобладание вводных и служебных слов (это,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 </w:t>
      </w:r>
      <w:r w:rsidRPr="0067041F">
        <w:rPr>
          <w:rFonts w:ascii="Times New Roman" w:hAnsi="Times New Roman" w:cs="Times New Roman"/>
          <w:sz w:val="28"/>
          <w:szCs w:val="28"/>
        </w:rPr>
        <w:t>то есть, ну, вот), встречается нарушение порядка слов, неточное словоупотребление;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margin">
                  <wp:posOffset>8270875</wp:posOffset>
                </wp:positionH>
                <wp:positionV relativeFrom="paragraph">
                  <wp:posOffset>2628900</wp:posOffset>
                </wp:positionV>
                <wp:extent cx="0" cy="2701925"/>
                <wp:effectExtent l="12700" t="5715" r="6350" b="698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192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8B6BE24" id="Прямая соединительная линия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1.25pt,207pt" to="651.25pt,4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" o:allowincell="f" strokeweight=".2pt">
                <w10:wrap anchorx="margin"/>
              </v:line>
            </w:pict>
          </mc:Fallback>
        </mc:AlternateContent>
      </w: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наблюдаются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ошибки в употреблении местоимений, предлогов, союзов; пропуски членов синтаксичес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ких конструкций; нарушения грамматической фор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мы слова; неологизмы, неадекватное использование лексических средств;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рассказ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 оформлен (отмечаются перечисления изображенных объ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ектов, значительные трудности в </w:t>
      </w:r>
      <w:r w:rsidRPr="0067041F">
        <w:rPr>
          <w:rFonts w:ascii="Times New Roman" w:hAnsi="Times New Roman" w:cs="Times New Roman"/>
          <w:sz w:val="28"/>
          <w:szCs w:val="28"/>
        </w:rPr>
        <w:t>выборе лексических средств,  отсутствует связность).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Качество грамматических конструкций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пользуется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сложным, распростри пенным предложе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нием;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пользуется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распространенным  импортированным предложением; простым распространенным предложением;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пользуется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простым нераспространенным предло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жением;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пользуется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безличным предложением.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Недостатки звукопроизношения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отсутствуют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>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присутствуют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>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1B3" w:rsidRPr="0067041F" w:rsidRDefault="00B421B3" w:rsidP="0067041F">
      <w:pPr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Особенности воображения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Вербальное воображение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 xml:space="preserve">По заданию «Последовательные картинки». </w:t>
      </w:r>
      <w:r w:rsidRPr="0067041F">
        <w:rPr>
          <w:rFonts w:ascii="Times New Roman" w:hAnsi="Times New Roman" w:cs="Times New Roman"/>
          <w:sz w:val="28"/>
          <w:szCs w:val="28"/>
        </w:rPr>
        <w:t>Оценива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ется степень оригинальности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составляемых </w:t>
      </w:r>
      <w:r w:rsidRPr="0067041F">
        <w:rPr>
          <w:rFonts w:ascii="Times New Roman" w:hAnsi="Times New Roman" w:cs="Times New Roman"/>
          <w:sz w:val="28"/>
          <w:szCs w:val="28"/>
        </w:rPr>
        <w:t>рассказов.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рассказы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содержат элементы </w:t>
      </w:r>
      <w:r w:rsidRPr="0067041F">
        <w:rPr>
          <w:rFonts w:ascii="Times New Roman" w:hAnsi="Times New Roman" w:cs="Times New Roman"/>
          <w:bCs/>
          <w:sz w:val="28"/>
          <w:szCs w:val="28"/>
        </w:rPr>
        <w:t>творчества;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рассказ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строго соответствует изображенному на кар</w:t>
      </w:r>
      <w:r w:rsidRPr="0067041F">
        <w:rPr>
          <w:rFonts w:ascii="Times New Roman" w:hAnsi="Times New Roman" w:cs="Times New Roman"/>
          <w:sz w:val="28"/>
          <w:szCs w:val="28"/>
        </w:rPr>
        <w:softHyphen/>
        <w:t xml:space="preserve">тинке сюжету (рассказы </w:t>
      </w:r>
      <w:r w:rsidRPr="0067041F">
        <w:rPr>
          <w:rFonts w:ascii="Times New Roman" w:hAnsi="Times New Roman" w:cs="Times New Roman"/>
          <w:bCs/>
          <w:sz w:val="28"/>
          <w:szCs w:val="28"/>
        </w:rPr>
        <w:t xml:space="preserve">различны </w:t>
      </w:r>
      <w:r w:rsidRPr="0067041F">
        <w:rPr>
          <w:rFonts w:ascii="Times New Roman" w:hAnsi="Times New Roman" w:cs="Times New Roman"/>
          <w:sz w:val="28"/>
          <w:szCs w:val="28"/>
        </w:rPr>
        <w:t>по схеме изложе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ния);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рассказы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составлены по шаблонной схеме.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4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Невербальное воображение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По заданию «Обведи и дорисуй». Оценивается уровень креативности при решении наглядно-образных задач.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получена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целостная композиция, изображенные фигуры занимают второстепенное место в сюжете;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получена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целостная композиция, фигуры используются многогранно;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изображены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отдельные объекты, не связанные сю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жетной линией;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изображен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отдельный объект с разными деталями;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изображен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отдельный предмет, либо несколько объ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ектов, изображение схематичное, без деталей;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lastRenderedPageBreak/>
        <w:t>задача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не принимается (изображение 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отсутствует) </w:t>
      </w:r>
      <w:r w:rsidRPr="0067041F">
        <w:rPr>
          <w:rFonts w:ascii="Times New Roman" w:hAnsi="Times New Roman" w:cs="Times New Roman"/>
          <w:sz w:val="28"/>
          <w:szCs w:val="28"/>
        </w:rPr>
        <w:t>или принимается частично (только обводит фигуры, либо рисует что-то свое).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6FB9" w:rsidRPr="0067041F" w:rsidRDefault="00B421B3" w:rsidP="0067041F">
      <w:pPr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 xml:space="preserve">Особенности моторной функции рук. 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sz w:val="28"/>
          <w:szCs w:val="28"/>
        </w:rPr>
        <w:t>Оцениваются быстрота движений, координация, мышечная сила и сос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тояние тонуса, точность движений.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proofErr w:type="gramStart"/>
      <w:r w:rsidRPr="0067041F">
        <w:rPr>
          <w:rFonts w:ascii="Times New Roman" w:hAnsi="Times New Roman" w:cs="Times New Roman"/>
          <w:sz w:val="28"/>
          <w:szCs w:val="28"/>
        </w:rPr>
        <w:t>манипулятивная</w:t>
      </w:r>
      <w:proofErr w:type="spellEnd"/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функция развита достаточно — дви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жения быстрые, точные, координированные;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7041F">
        <w:rPr>
          <w:rFonts w:ascii="Times New Roman" w:hAnsi="Times New Roman" w:cs="Times New Roman"/>
          <w:sz w:val="28"/>
          <w:szCs w:val="28"/>
        </w:rPr>
        <w:t>манипулятивная</w:t>
      </w:r>
      <w:proofErr w:type="spellEnd"/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функция несколько ограничена - наблюдается неловкость пальцевой моторики, нарушение координации, точности движений, тремор;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7041F">
        <w:rPr>
          <w:rFonts w:ascii="Times New Roman" w:hAnsi="Times New Roman" w:cs="Times New Roman"/>
          <w:sz w:val="28"/>
          <w:szCs w:val="28"/>
        </w:rPr>
        <w:t>манипулятивная</w:t>
      </w:r>
      <w:proofErr w:type="spellEnd"/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функция резко ограничена - наб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людаются трудн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ости манипулирования предметами </w:t>
      </w:r>
      <w:r w:rsidRPr="0067041F">
        <w:rPr>
          <w:rFonts w:ascii="Times New Roman" w:hAnsi="Times New Roman" w:cs="Times New Roman"/>
          <w:sz w:val="28"/>
          <w:szCs w:val="28"/>
        </w:rPr>
        <w:t>при наличии хватания.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По заданию «Мозаика».</w:t>
      </w:r>
      <w:r w:rsidRPr="0067041F">
        <w:rPr>
          <w:rFonts w:ascii="Times New Roman" w:hAnsi="Times New Roman" w:cs="Times New Roman"/>
          <w:sz w:val="28"/>
          <w:szCs w:val="28"/>
        </w:rPr>
        <w:t xml:space="preserve"> Оценивается способность ре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бенка соизмерять и регулировать движения руки во время раскрашивания.</w:t>
      </w:r>
    </w:p>
    <w:p w:rsidR="00B421B3" w:rsidRPr="0067041F" w:rsidRDefault="00B421B3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41F">
        <w:rPr>
          <w:rFonts w:ascii="Times New Roman" w:hAnsi="Times New Roman" w:cs="Times New Roman"/>
          <w:i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раскрашивании не выходит за пределы контура изображения, при выполнении линий штрих ров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ный, без тремора, нажим нормальный;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раскрашивании практически не выходит за пре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делы контура изо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бражения, отмечается неровность </w:t>
      </w:r>
      <w:r w:rsidRPr="0067041F">
        <w:rPr>
          <w:rFonts w:ascii="Times New Roman" w:hAnsi="Times New Roman" w:cs="Times New Roman"/>
          <w:sz w:val="28"/>
          <w:szCs w:val="28"/>
        </w:rPr>
        <w:t>штриховки, «дрожание» линий;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margin">
                  <wp:posOffset>8300720</wp:posOffset>
                </wp:positionH>
                <wp:positionV relativeFrom="paragraph">
                  <wp:posOffset>2548890</wp:posOffset>
                </wp:positionV>
                <wp:extent cx="0" cy="4457700"/>
                <wp:effectExtent l="13970" t="5080" r="5080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770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3E3D389" id="Прямая соединительная линия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3.6pt,200.7pt" to="653.6pt,5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" o:allowincell="f" strokeweight=".35pt">
                <w10:wrap anchorx="margin"/>
              </v:line>
            </w:pict>
          </mc:Fallback>
        </mc:AlternateContent>
      </w: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раскрашивании отмечается выход за пределы ограничительны</w:t>
      </w:r>
      <w:r w:rsidR="005E6FB9" w:rsidRPr="0067041F">
        <w:rPr>
          <w:rFonts w:ascii="Times New Roman" w:hAnsi="Times New Roman" w:cs="Times New Roman"/>
          <w:sz w:val="28"/>
          <w:szCs w:val="28"/>
        </w:rPr>
        <w:t xml:space="preserve">х линий, искажение (неровность) </w:t>
      </w:r>
      <w:r w:rsidRPr="0067041F">
        <w:rPr>
          <w:rFonts w:ascii="Times New Roman" w:hAnsi="Times New Roman" w:cs="Times New Roman"/>
          <w:sz w:val="28"/>
          <w:szCs w:val="28"/>
        </w:rPr>
        <w:t>штриховки;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раскрашивании отмечается значительный вы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ход за пределы границ изображения, тремор, силь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ный нажим.</w:t>
      </w:r>
    </w:p>
    <w:p w:rsidR="00B421B3" w:rsidRPr="0067041F" w:rsidRDefault="005E6FB9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41F">
        <w:rPr>
          <w:rFonts w:ascii="Times New Roman" w:hAnsi="Times New Roman" w:cs="Times New Roman"/>
          <w:b/>
          <w:sz w:val="28"/>
          <w:szCs w:val="28"/>
        </w:rPr>
        <w:t>П</w:t>
      </w:r>
      <w:r w:rsidR="00B421B3" w:rsidRPr="0067041F">
        <w:rPr>
          <w:rFonts w:ascii="Times New Roman" w:hAnsi="Times New Roman" w:cs="Times New Roman"/>
          <w:b/>
          <w:sz w:val="28"/>
          <w:szCs w:val="28"/>
        </w:rPr>
        <w:t>о заданию «Мозаика».</w:t>
      </w:r>
      <w:r w:rsidR="00B421B3" w:rsidRPr="0067041F">
        <w:rPr>
          <w:rFonts w:ascii="Times New Roman" w:hAnsi="Times New Roman" w:cs="Times New Roman"/>
          <w:sz w:val="28"/>
          <w:szCs w:val="28"/>
        </w:rPr>
        <w:t xml:space="preserve"> Оценивается степень измене</w:t>
      </w:r>
      <w:r w:rsidR="00B421B3" w:rsidRPr="0067041F">
        <w:rPr>
          <w:rFonts w:ascii="Times New Roman" w:hAnsi="Times New Roman" w:cs="Times New Roman"/>
          <w:sz w:val="28"/>
          <w:szCs w:val="28"/>
        </w:rPr>
        <w:softHyphen/>
        <w:t xml:space="preserve">ния штриховки во время раскрашивания. </w:t>
      </w:r>
      <w:r w:rsidR="00B421B3" w:rsidRPr="0067041F">
        <w:rPr>
          <w:rFonts w:ascii="Times New Roman" w:hAnsi="Times New Roman" w:cs="Times New Roman"/>
          <w:iCs/>
          <w:sz w:val="28"/>
          <w:szCs w:val="28"/>
        </w:rPr>
        <w:t>Проявления показателя: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штриховка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ровная от начала до конца задания;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незначительное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ухудшение штриховки к концу за</w:t>
      </w:r>
      <w:r w:rsidRPr="0067041F">
        <w:rPr>
          <w:rFonts w:ascii="Times New Roman" w:hAnsi="Times New Roman" w:cs="Times New Roman"/>
          <w:sz w:val="28"/>
          <w:szCs w:val="28"/>
        </w:rPr>
        <w:softHyphen/>
        <w:t>дания;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значительное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ухудшение штриховки к концу задания;</w:t>
      </w:r>
    </w:p>
    <w:p w:rsidR="00B421B3" w:rsidRPr="0067041F" w:rsidRDefault="00B421B3" w:rsidP="006704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1F">
        <w:rPr>
          <w:rFonts w:ascii="Times New Roman" w:hAnsi="Times New Roman" w:cs="Times New Roman"/>
          <w:sz w:val="28"/>
          <w:szCs w:val="28"/>
        </w:rPr>
        <w:t>грубое</w:t>
      </w:r>
      <w:proofErr w:type="gramEnd"/>
      <w:r w:rsidRPr="0067041F">
        <w:rPr>
          <w:rFonts w:ascii="Times New Roman" w:hAnsi="Times New Roman" w:cs="Times New Roman"/>
          <w:sz w:val="28"/>
          <w:szCs w:val="28"/>
        </w:rPr>
        <w:t xml:space="preserve"> искажение штриховки практически с начала задания.</w:t>
      </w:r>
    </w:p>
    <w:p w:rsidR="004D7888" w:rsidRPr="0067041F" w:rsidRDefault="004D7888" w:rsidP="006704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7888" w:rsidRPr="0067041F" w:rsidSect="0067041F">
      <w:footerReference w:type="default" r:id="rId7"/>
      <w:pgSz w:w="11906" w:h="16838"/>
      <w:pgMar w:top="1128" w:right="987" w:bottom="828" w:left="117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5C0" w:rsidRDefault="007E45C0" w:rsidP="0067041F">
      <w:pPr>
        <w:spacing w:after="0" w:line="240" w:lineRule="auto"/>
      </w:pPr>
      <w:r>
        <w:separator/>
      </w:r>
    </w:p>
  </w:endnote>
  <w:endnote w:type="continuationSeparator" w:id="0">
    <w:p w:rsidR="007E45C0" w:rsidRDefault="007E45C0" w:rsidP="00670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9087656"/>
      <w:docPartObj>
        <w:docPartGallery w:val="Page Numbers (Bottom of Page)"/>
        <w:docPartUnique/>
      </w:docPartObj>
    </w:sdtPr>
    <w:sdtContent>
      <w:p w:rsidR="0067041F" w:rsidRDefault="0067041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67041F" w:rsidRDefault="0067041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5C0" w:rsidRDefault="007E45C0" w:rsidP="0067041F">
      <w:pPr>
        <w:spacing w:after="0" w:line="240" w:lineRule="auto"/>
      </w:pPr>
      <w:r>
        <w:separator/>
      </w:r>
    </w:p>
  </w:footnote>
  <w:footnote w:type="continuationSeparator" w:id="0">
    <w:p w:rsidR="007E45C0" w:rsidRDefault="007E45C0" w:rsidP="00670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CCA3034"/>
    <w:lvl w:ilvl="0">
      <w:numFmt w:val="bullet"/>
      <w:lvlText w:val="*"/>
      <w:lvlJc w:val="left"/>
    </w:lvl>
  </w:abstractNum>
  <w:abstractNum w:abstractNumId="1">
    <w:nsid w:val="05E149CA"/>
    <w:multiLevelType w:val="hybridMultilevel"/>
    <w:tmpl w:val="F968AB44"/>
    <w:lvl w:ilvl="0" w:tplc="143A6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w w:val="10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439FC"/>
    <w:multiLevelType w:val="hybridMultilevel"/>
    <w:tmpl w:val="F314F548"/>
    <w:lvl w:ilvl="0" w:tplc="DDAA4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A40AF"/>
    <w:multiLevelType w:val="hybridMultilevel"/>
    <w:tmpl w:val="1E9A7D9C"/>
    <w:lvl w:ilvl="0" w:tplc="8CEA63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D0EE2"/>
    <w:multiLevelType w:val="hybridMultilevel"/>
    <w:tmpl w:val="28E67C4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21A49FB"/>
    <w:multiLevelType w:val="hybridMultilevel"/>
    <w:tmpl w:val="B2723928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B1E06C2"/>
    <w:multiLevelType w:val="hybridMultilevel"/>
    <w:tmpl w:val="B5E4A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66120"/>
    <w:multiLevelType w:val="hybridMultilevel"/>
    <w:tmpl w:val="A9E2C0EC"/>
    <w:lvl w:ilvl="0" w:tplc="5CCA3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9420C5"/>
    <w:multiLevelType w:val="hybridMultilevel"/>
    <w:tmpl w:val="B35AF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B329EE"/>
    <w:multiLevelType w:val="hybridMultilevel"/>
    <w:tmpl w:val="8722B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1D19A2"/>
    <w:multiLevelType w:val="hybridMultilevel"/>
    <w:tmpl w:val="2B249058"/>
    <w:lvl w:ilvl="0" w:tplc="5CCA3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275844"/>
    <w:multiLevelType w:val="hybridMultilevel"/>
    <w:tmpl w:val="FE36EE8C"/>
    <w:lvl w:ilvl="0" w:tplc="5CCA3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552D98"/>
    <w:multiLevelType w:val="hybridMultilevel"/>
    <w:tmpl w:val="D200E19C"/>
    <w:lvl w:ilvl="0" w:tplc="5CCA3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2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2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12"/>
  </w:num>
  <w:num w:numId="17">
    <w:abstractNumId w:val="7"/>
  </w:num>
  <w:num w:numId="18">
    <w:abstractNumId w:val="1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888"/>
    <w:rsid w:val="000B7E95"/>
    <w:rsid w:val="0015605A"/>
    <w:rsid w:val="001B5093"/>
    <w:rsid w:val="0032059D"/>
    <w:rsid w:val="004D7888"/>
    <w:rsid w:val="004F4CF3"/>
    <w:rsid w:val="005E6FB9"/>
    <w:rsid w:val="0066310E"/>
    <w:rsid w:val="0067041F"/>
    <w:rsid w:val="00694E82"/>
    <w:rsid w:val="007B5A46"/>
    <w:rsid w:val="007E45C0"/>
    <w:rsid w:val="00B421B3"/>
    <w:rsid w:val="00E5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8E225-641B-44D1-8FCA-8C9493AB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88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0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041F"/>
  </w:style>
  <w:style w:type="paragraph" w:styleId="a6">
    <w:name w:val="footer"/>
    <w:basedOn w:val="a"/>
    <w:link w:val="a7"/>
    <w:uiPriority w:val="99"/>
    <w:unhideWhenUsed/>
    <w:rsid w:val="00670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0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15</Pages>
  <Words>4307</Words>
  <Characters>24554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ACER</cp:lastModifiedBy>
  <cp:revision>4</cp:revision>
  <dcterms:created xsi:type="dcterms:W3CDTF">2019-07-01T15:37:00Z</dcterms:created>
  <dcterms:modified xsi:type="dcterms:W3CDTF">2023-01-13T08:24:00Z</dcterms:modified>
</cp:coreProperties>
</file>